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1E6" w:rsidRPr="00BC23C1" w:rsidRDefault="00A901E6" w:rsidP="00A901E6">
      <w:pPr>
        <w:spacing w:after="200" w:line="276" w:lineRule="auto"/>
        <w:ind w:firstLine="284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BC23C1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 xml:space="preserve">1.   Az anyag/keverék és a vállalat/vállalkozás </w:t>
      </w:r>
      <w:r w:rsidR="00344C64" w:rsidRPr="00BC23C1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azonosítása</w:t>
      </w:r>
    </w:p>
    <w:p w:rsidR="00A901E6" w:rsidRPr="00785ACF" w:rsidRDefault="00344C64" w:rsidP="00A901E6">
      <w:pPr>
        <w:numPr>
          <w:ilvl w:val="1"/>
          <w:numId w:val="1"/>
        </w:numPr>
        <w:rPr>
          <w:rFonts w:ascii="Times New Roman" w:hAnsi="Times New Roman"/>
          <w:sz w:val="20"/>
          <w:lang w:val="hu-HU"/>
        </w:rPr>
      </w:pPr>
      <w:r w:rsidRPr="00BB155D">
        <w:rPr>
          <w:rFonts w:ascii="Times New Roman" w:hAnsi="Times New Roman"/>
          <w:b/>
          <w:sz w:val="22"/>
          <w:szCs w:val="22"/>
          <w:lang w:val="hu-HU"/>
        </w:rPr>
        <w:t>Termékazonosító</w:t>
      </w:r>
      <w:r w:rsidR="00A901E6" w:rsidRPr="00BB155D">
        <w:rPr>
          <w:rFonts w:ascii="Times New Roman" w:hAnsi="Times New Roman"/>
          <w:b/>
          <w:sz w:val="22"/>
          <w:szCs w:val="22"/>
          <w:lang w:val="hu-HU"/>
        </w:rPr>
        <w:t>:</w:t>
      </w:r>
      <w:r w:rsidR="00A901E6" w:rsidRPr="00BB15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901E6" w:rsidRPr="00BB155D">
        <w:rPr>
          <w:rFonts w:ascii="Times New Roman" w:hAnsi="Times New Roman"/>
          <w:sz w:val="22"/>
          <w:szCs w:val="22"/>
          <w:lang w:val="hu-HU"/>
        </w:rPr>
        <w:br/>
      </w:r>
      <w:r w:rsidR="00A901E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901E6" w:rsidRPr="00BB155D">
        <w:rPr>
          <w:rFonts w:ascii="Times New Roman" w:hAnsi="Times New Roman"/>
          <w:sz w:val="22"/>
          <w:szCs w:val="22"/>
          <w:lang w:val="hu-HU"/>
        </w:rPr>
        <w:t>márkanév:</w:t>
      </w:r>
      <w:r w:rsidR="00EB01C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B4224">
        <w:rPr>
          <w:rFonts w:ascii="Times New Roman" w:hAnsi="Times New Roman"/>
          <w:b/>
          <w:sz w:val="22"/>
          <w:szCs w:val="22"/>
          <w:lang w:val="hu-HU"/>
        </w:rPr>
        <w:t>IBOLYA</w:t>
      </w:r>
      <w:r w:rsidR="002B7836">
        <w:rPr>
          <w:rFonts w:ascii="Times New Roman" w:hAnsi="Times New Roman"/>
          <w:b/>
          <w:sz w:val="22"/>
          <w:szCs w:val="22"/>
          <w:lang w:val="hu-HU"/>
        </w:rPr>
        <w:t xml:space="preserve"> ILLAT</w:t>
      </w:r>
    </w:p>
    <w:p w:rsidR="00A901E6" w:rsidRPr="00785ACF" w:rsidRDefault="00A901E6" w:rsidP="00A901E6">
      <w:pPr>
        <w:numPr>
          <w:ilvl w:val="1"/>
          <w:numId w:val="1"/>
        </w:numPr>
        <w:jc w:val="both"/>
        <w:rPr>
          <w:rFonts w:ascii="Times New Roman" w:hAnsi="Times New Roman"/>
          <w:sz w:val="20"/>
          <w:lang w:val="hu-HU"/>
        </w:rPr>
      </w:pPr>
    </w:p>
    <w:p w:rsidR="00A901E6" w:rsidRPr="00BB155D" w:rsidRDefault="00A901E6" w:rsidP="00A901E6">
      <w:pPr>
        <w:jc w:val="both"/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 xml:space="preserve">           </w:t>
      </w:r>
      <w:r w:rsidRPr="00BB155D">
        <w:rPr>
          <w:rFonts w:ascii="Times New Roman" w:hAnsi="Times New Roman"/>
          <w:b/>
          <w:sz w:val="22"/>
          <w:szCs w:val="22"/>
          <w:lang w:val="hu-HU"/>
        </w:rPr>
        <w:t>Az anyag</w:t>
      </w:r>
      <w:r>
        <w:rPr>
          <w:rFonts w:ascii="Times New Roman" w:hAnsi="Times New Roman"/>
          <w:b/>
          <w:sz w:val="22"/>
          <w:szCs w:val="22"/>
          <w:lang w:val="hu-HU"/>
        </w:rPr>
        <w:t xml:space="preserve"> vagy keverék megfelelő </w:t>
      </w:r>
      <w:r w:rsidR="00344C64">
        <w:rPr>
          <w:rFonts w:ascii="Times New Roman" w:hAnsi="Times New Roman"/>
          <w:b/>
          <w:sz w:val="22"/>
          <w:szCs w:val="22"/>
          <w:lang w:val="hu-HU"/>
        </w:rPr>
        <w:t>azonosított</w:t>
      </w:r>
      <w:r>
        <w:rPr>
          <w:rFonts w:ascii="Times New Roman" w:hAnsi="Times New Roman"/>
          <w:b/>
          <w:sz w:val="22"/>
          <w:szCs w:val="22"/>
          <w:lang w:val="hu-HU"/>
        </w:rPr>
        <w:t xml:space="preserve"> felhasználása, illetve </w:t>
      </w:r>
      <w:r w:rsidR="00344C64">
        <w:rPr>
          <w:rFonts w:ascii="Times New Roman" w:hAnsi="Times New Roman"/>
          <w:b/>
          <w:sz w:val="22"/>
          <w:szCs w:val="22"/>
          <w:lang w:val="hu-HU"/>
        </w:rPr>
        <w:t>ellenjavallt</w:t>
      </w:r>
      <w:r>
        <w:rPr>
          <w:rFonts w:ascii="Times New Roman" w:hAnsi="Times New Roman"/>
          <w:b/>
          <w:sz w:val="22"/>
          <w:szCs w:val="22"/>
          <w:lang w:val="hu-HU"/>
        </w:rPr>
        <w:t xml:space="preserve"> felhasználása</w:t>
      </w:r>
    </w:p>
    <w:p w:rsidR="00A901E6" w:rsidRDefault="00A901E6" w:rsidP="00A901E6">
      <w:pPr>
        <w:ind w:left="644"/>
        <w:jc w:val="both"/>
        <w:rPr>
          <w:rFonts w:ascii="Times New Roman" w:hAnsi="Times New Roman"/>
          <w:sz w:val="22"/>
          <w:szCs w:val="22"/>
          <w:lang w:val="hu-HU"/>
        </w:rPr>
      </w:pPr>
      <w:proofErr w:type="gramStart"/>
      <w:r>
        <w:rPr>
          <w:rFonts w:ascii="Times New Roman" w:hAnsi="Times New Roman"/>
          <w:sz w:val="22"/>
          <w:szCs w:val="22"/>
          <w:lang w:val="hu-HU"/>
        </w:rPr>
        <w:t>az</w:t>
      </w:r>
      <w:proofErr w:type="gramEnd"/>
      <w:r>
        <w:rPr>
          <w:rFonts w:ascii="Times New Roman" w:hAnsi="Times New Roman"/>
          <w:sz w:val="22"/>
          <w:szCs w:val="22"/>
          <w:lang w:val="hu-HU"/>
        </w:rPr>
        <w:t xml:space="preserve"> anyag/keverék felhasználása </w:t>
      </w:r>
      <w:r w:rsidRPr="00BB155D">
        <w:rPr>
          <w:rFonts w:ascii="Times New Roman" w:hAnsi="Times New Roman"/>
          <w:sz w:val="22"/>
          <w:szCs w:val="22"/>
          <w:lang w:val="hu-HU"/>
        </w:rPr>
        <w:t>:</w:t>
      </w:r>
      <w:r>
        <w:rPr>
          <w:rFonts w:ascii="Times New Roman" w:hAnsi="Times New Roman"/>
          <w:sz w:val="22"/>
          <w:szCs w:val="22"/>
          <w:lang w:val="hu-HU"/>
        </w:rPr>
        <w:t xml:space="preserve"> Illatanyag fogyasztói termékhez</w:t>
      </w:r>
    </w:p>
    <w:p w:rsidR="00A901E6" w:rsidRPr="00BB155D" w:rsidRDefault="00A901E6" w:rsidP="00A901E6">
      <w:pPr>
        <w:ind w:left="644"/>
        <w:jc w:val="both"/>
        <w:rPr>
          <w:rFonts w:ascii="Times New Roman" w:hAnsi="Times New Roman"/>
          <w:sz w:val="20"/>
          <w:lang w:val="hu-HU"/>
        </w:rPr>
      </w:pPr>
    </w:p>
    <w:p w:rsidR="00A901E6" w:rsidRPr="00B974AA" w:rsidRDefault="00A901E6" w:rsidP="00A901E6">
      <w:pPr>
        <w:numPr>
          <w:ilvl w:val="1"/>
          <w:numId w:val="1"/>
        </w:numPr>
        <w:jc w:val="both"/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>Gyártó, forgalmazó, a biztonsági adatlap szállítójának adatai:</w:t>
      </w:r>
    </w:p>
    <w:p w:rsidR="00A901E6" w:rsidRPr="00B974AA" w:rsidRDefault="00A901E6" w:rsidP="00A901E6">
      <w:pPr>
        <w:ind w:left="644"/>
        <w:jc w:val="both"/>
        <w:rPr>
          <w:rFonts w:ascii="Times New Roman" w:hAnsi="Times New Roman"/>
          <w:sz w:val="20"/>
          <w:lang w:val="hu-HU"/>
        </w:rPr>
      </w:pPr>
    </w:p>
    <w:p w:rsidR="00A901E6" w:rsidRPr="002B7836" w:rsidRDefault="00A901E6" w:rsidP="00A901E6">
      <w:pPr>
        <w:ind w:firstLine="708"/>
        <w:rPr>
          <w:rFonts w:ascii="Times New Roman" w:hAnsi="Times New Roman"/>
          <w:b/>
          <w:sz w:val="20"/>
        </w:rPr>
      </w:pPr>
      <w:proofErr w:type="spellStart"/>
      <w:r w:rsidRPr="002B7836">
        <w:rPr>
          <w:rFonts w:ascii="Times New Roman" w:hAnsi="Times New Roman"/>
          <w:b/>
          <w:sz w:val="20"/>
        </w:rPr>
        <w:t>Társaság</w:t>
      </w:r>
      <w:proofErr w:type="spellEnd"/>
      <w:r w:rsidRPr="002B7836">
        <w:rPr>
          <w:rFonts w:ascii="Times New Roman" w:hAnsi="Times New Roman"/>
          <w:b/>
          <w:sz w:val="20"/>
        </w:rPr>
        <w:t xml:space="preserve">: </w:t>
      </w:r>
      <w:r w:rsidRPr="002B7836">
        <w:rPr>
          <w:rFonts w:ascii="Times New Roman" w:hAnsi="Times New Roman"/>
          <w:b/>
          <w:sz w:val="20"/>
        </w:rPr>
        <w:tab/>
      </w:r>
      <w:r w:rsidRPr="002B7836">
        <w:rPr>
          <w:rFonts w:ascii="Times New Roman" w:hAnsi="Times New Roman"/>
          <w:b/>
          <w:sz w:val="20"/>
        </w:rPr>
        <w:tab/>
      </w:r>
      <w:proofErr w:type="spellStart"/>
      <w:r w:rsidRPr="002B7836">
        <w:rPr>
          <w:rFonts w:ascii="Times New Roman" w:hAnsi="Times New Roman"/>
          <w:b/>
          <w:sz w:val="20"/>
        </w:rPr>
        <w:t>Hasti</w:t>
      </w:r>
      <w:proofErr w:type="spellEnd"/>
      <w:r w:rsidRPr="002B7836">
        <w:rPr>
          <w:rFonts w:ascii="Times New Roman" w:hAnsi="Times New Roman"/>
          <w:b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b/>
          <w:sz w:val="20"/>
        </w:rPr>
        <w:t>Kft</w:t>
      </w:r>
      <w:proofErr w:type="spellEnd"/>
      <w:r w:rsidRPr="002B7836">
        <w:rPr>
          <w:rFonts w:ascii="Times New Roman" w:hAnsi="Times New Roman"/>
          <w:b/>
          <w:sz w:val="20"/>
        </w:rPr>
        <w:t>.</w:t>
      </w:r>
    </w:p>
    <w:p w:rsidR="00A901E6" w:rsidRPr="002B7836" w:rsidRDefault="00A901E6" w:rsidP="00A901E6">
      <w:pPr>
        <w:ind w:left="708"/>
        <w:rPr>
          <w:rFonts w:ascii="Times New Roman" w:hAnsi="Times New Roman"/>
          <w:b/>
          <w:sz w:val="20"/>
        </w:rPr>
      </w:pPr>
      <w:proofErr w:type="spellStart"/>
      <w:r w:rsidRPr="002B7836">
        <w:rPr>
          <w:rFonts w:ascii="Times New Roman" w:hAnsi="Times New Roman"/>
          <w:b/>
          <w:sz w:val="20"/>
        </w:rPr>
        <w:t>Cím</w:t>
      </w:r>
      <w:proofErr w:type="spellEnd"/>
      <w:r w:rsidRPr="002B7836">
        <w:rPr>
          <w:rFonts w:ascii="Times New Roman" w:hAnsi="Times New Roman"/>
          <w:b/>
          <w:sz w:val="20"/>
        </w:rPr>
        <w:t xml:space="preserve">:  </w:t>
      </w:r>
      <w:r w:rsidRPr="002B7836">
        <w:rPr>
          <w:rFonts w:ascii="Times New Roman" w:hAnsi="Times New Roman"/>
          <w:b/>
          <w:sz w:val="20"/>
        </w:rPr>
        <w:tab/>
      </w:r>
      <w:r w:rsidRPr="002B7836">
        <w:rPr>
          <w:rFonts w:ascii="Times New Roman" w:hAnsi="Times New Roman"/>
          <w:b/>
          <w:sz w:val="20"/>
        </w:rPr>
        <w:tab/>
      </w:r>
      <w:r w:rsidRPr="002B7836">
        <w:rPr>
          <w:rFonts w:ascii="Times New Roman" w:hAnsi="Times New Roman"/>
          <w:b/>
          <w:sz w:val="20"/>
        </w:rPr>
        <w:tab/>
        <w:t xml:space="preserve">1132 Budapest, </w:t>
      </w:r>
      <w:proofErr w:type="spellStart"/>
      <w:r w:rsidRPr="002B7836">
        <w:rPr>
          <w:rFonts w:ascii="Times New Roman" w:hAnsi="Times New Roman"/>
          <w:b/>
          <w:sz w:val="20"/>
        </w:rPr>
        <w:t>Visegrádi</w:t>
      </w:r>
      <w:proofErr w:type="spellEnd"/>
      <w:r w:rsidRPr="002B7836">
        <w:rPr>
          <w:rFonts w:ascii="Times New Roman" w:hAnsi="Times New Roman"/>
          <w:b/>
          <w:sz w:val="20"/>
        </w:rPr>
        <w:t xml:space="preserve"> u. 17.</w:t>
      </w:r>
    </w:p>
    <w:p w:rsidR="00A901E6" w:rsidRPr="004E0F40" w:rsidRDefault="00A901E6" w:rsidP="00A901E6">
      <w:pPr>
        <w:ind w:firstLine="708"/>
        <w:rPr>
          <w:rFonts w:ascii="Times New Roman" w:hAnsi="Times New Roman"/>
          <w:sz w:val="18"/>
          <w:szCs w:val="18"/>
        </w:rPr>
      </w:pPr>
      <w:proofErr w:type="spellStart"/>
      <w:r w:rsidRPr="004E0F40">
        <w:rPr>
          <w:rFonts w:ascii="Times New Roman" w:hAnsi="Times New Roman"/>
          <w:sz w:val="18"/>
          <w:szCs w:val="18"/>
        </w:rPr>
        <w:t>Telefonszám</w:t>
      </w:r>
      <w:proofErr w:type="spellEnd"/>
      <w:r w:rsidRPr="004E0F40">
        <w:rPr>
          <w:rFonts w:ascii="Times New Roman" w:hAnsi="Times New Roman"/>
          <w:sz w:val="18"/>
          <w:szCs w:val="18"/>
        </w:rPr>
        <w:t>:</w:t>
      </w:r>
      <w:r w:rsidRPr="004E0F40">
        <w:rPr>
          <w:rFonts w:ascii="Times New Roman" w:hAnsi="Times New Roman"/>
          <w:sz w:val="18"/>
          <w:szCs w:val="18"/>
        </w:rPr>
        <w:tab/>
        <w:t xml:space="preserve"> </w:t>
      </w:r>
      <w:r w:rsidRPr="004E0F40">
        <w:rPr>
          <w:rFonts w:ascii="Times New Roman" w:hAnsi="Times New Roman"/>
          <w:sz w:val="18"/>
          <w:szCs w:val="18"/>
        </w:rPr>
        <w:tab/>
        <w:t>+ 36 30 / 300 1888</w:t>
      </w:r>
    </w:p>
    <w:p w:rsidR="00A901E6" w:rsidRPr="00D12B8E" w:rsidRDefault="00344C64" w:rsidP="00A901E6">
      <w:pPr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</w:t>
      </w:r>
      <w:r w:rsidR="00A901E6" w:rsidRPr="00D12B8E">
        <w:rPr>
          <w:rFonts w:ascii="Times New Roman" w:hAnsi="Times New Roman"/>
          <w:sz w:val="20"/>
        </w:rPr>
        <w:t>-ma</w:t>
      </w:r>
      <w:r w:rsidR="002B7836">
        <w:rPr>
          <w:rFonts w:ascii="Times New Roman" w:hAnsi="Times New Roman"/>
          <w:sz w:val="20"/>
        </w:rPr>
        <w:t xml:space="preserve">il </w:t>
      </w:r>
      <w:proofErr w:type="spellStart"/>
      <w:r w:rsidR="002B7836">
        <w:rPr>
          <w:rFonts w:ascii="Times New Roman" w:hAnsi="Times New Roman"/>
          <w:sz w:val="20"/>
        </w:rPr>
        <w:t>cím</w:t>
      </w:r>
      <w:proofErr w:type="spellEnd"/>
      <w:r w:rsidR="002B7836">
        <w:rPr>
          <w:rFonts w:ascii="Times New Roman" w:hAnsi="Times New Roman"/>
          <w:sz w:val="20"/>
        </w:rPr>
        <w:t xml:space="preserve">: </w:t>
      </w:r>
      <w:r w:rsidR="002B7836">
        <w:rPr>
          <w:rFonts w:ascii="Times New Roman" w:hAnsi="Times New Roman"/>
          <w:sz w:val="20"/>
        </w:rPr>
        <w:tab/>
      </w:r>
      <w:r w:rsidR="002B7836">
        <w:rPr>
          <w:rFonts w:ascii="Times New Roman" w:hAnsi="Times New Roman"/>
          <w:sz w:val="20"/>
        </w:rPr>
        <w:tab/>
        <w:t>kamala@hasti.hu</w:t>
      </w:r>
    </w:p>
    <w:p w:rsidR="00A901E6" w:rsidRPr="00D12B8E" w:rsidRDefault="00344C64" w:rsidP="00A901E6">
      <w:pPr>
        <w:ind w:firstLine="708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F</w:t>
      </w:r>
      <w:r w:rsidR="00A901E6" w:rsidRPr="00D12B8E">
        <w:rPr>
          <w:rFonts w:ascii="Times New Roman" w:hAnsi="Times New Roman"/>
          <w:sz w:val="20"/>
        </w:rPr>
        <w:t>elelős</w:t>
      </w:r>
      <w:proofErr w:type="spellEnd"/>
      <w:r w:rsidR="00A901E6" w:rsidRPr="00D12B8E">
        <w:rPr>
          <w:rFonts w:ascii="Times New Roman" w:hAnsi="Times New Roman"/>
          <w:sz w:val="20"/>
        </w:rPr>
        <w:t xml:space="preserve"> </w:t>
      </w:r>
      <w:proofErr w:type="spellStart"/>
      <w:r w:rsidR="00A901E6" w:rsidRPr="00D12B8E">
        <w:rPr>
          <w:rFonts w:ascii="Times New Roman" w:hAnsi="Times New Roman"/>
          <w:sz w:val="20"/>
        </w:rPr>
        <w:t>személy</w:t>
      </w:r>
      <w:proofErr w:type="spellEnd"/>
      <w:r w:rsidR="00A901E6" w:rsidRPr="00D12B8E">
        <w:rPr>
          <w:rFonts w:ascii="Times New Roman" w:hAnsi="Times New Roman"/>
          <w:sz w:val="20"/>
        </w:rPr>
        <w:t xml:space="preserve"> neve: </w:t>
      </w:r>
      <w:r w:rsidR="00A901E6" w:rsidRPr="00D12B8E">
        <w:rPr>
          <w:rFonts w:ascii="Times New Roman" w:hAnsi="Times New Roman"/>
          <w:sz w:val="20"/>
        </w:rPr>
        <w:tab/>
      </w:r>
      <w:proofErr w:type="spellStart"/>
      <w:r w:rsidR="00A901E6" w:rsidRPr="00D12B8E">
        <w:rPr>
          <w:rFonts w:ascii="Times New Roman" w:hAnsi="Times New Roman"/>
          <w:sz w:val="20"/>
        </w:rPr>
        <w:t>Dóczy</w:t>
      </w:r>
      <w:proofErr w:type="spellEnd"/>
      <w:r w:rsidR="00A901E6" w:rsidRPr="00D12B8E">
        <w:rPr>
          <w:rFonts w:ascii="Times New Roman" w:hAnsi="Times New Roman"/>
          <w:sz w:val="20"/>
        </w:rPr>
        <w:t xml:space="preserve"> </w:t>
      </w:r>
      <w:proofErr w:type="spellStart"/>
      <w:r w:rsidR="00A901E6" w:rsidRPr="00D12B8E">
        <w:rPr>
          <w:rFonts w:ascii="Times New Roman" w:hAnsi="Times New Roman"/>
          <w:sz w:val="20"/>
        </w:rPr>
        <w:t>László</w:t>
      </w:r>
      <w:proofErr w:type="spellEnd"/>
    </w:p>
    <w:p w:rsidR="00A901E6" w:rsidRPr="00D12B8E" w:rsidRDefault="00A901E6" w:rsidP="00A901E6">
      <w:pPr>
        <w:ind w:firstLine="708"/>
        <w:rPr>
          <w:rFonts w:ascii="Times New Roman" w:hAnsi="Times New Roman"/>
          <w:sz w:val="20"/>
        </w:rPr>
      </w:pPr>
      <w:proofErr w:type="spellStart"/>
      <w:r w:rsidRPr="002B7836">
        <w:rPr>
          <w:rFonts w:ascii="Times New Roman" w:hAnsi="Times New Roman"/>
          <w:b/>
          <w:sz w:val="20"/>
        </w:rPr>
        <w:t>Sürgősségi</w:t>
      </w:r>
      <w:proofErr w:type="spellEnd"/>
      <w:r w:rsidRPr="002B7836">
        <w:rPr>
          <w:rFonts w:ascii="Times New Roman" w:hAnsi="Times New Roman"/>
          <w:b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b/>
          <w:sz w:val="20"/>
        </w:rPr>
        <w:t>telefon</w:t>
      </w:r>
      <w:proofErr w:type="spellEnd"/>
      <w:r w:rsidRPr="002B7836">
        <w:rPr>
          <w:rFonts w:ascii="Times New Roman" w:hAnsi="Times New Roman"/>
          <w:b/>
          <w:sz w:val="20"/>
        </w:rPr>
        <w:t>: 06 80 201119</w:t>
      </w:r>
      <w:r w:rsidRPr="00D12B8E">
        <w:rPr>
          <w:rFonts w:ascii="Times New Roman" w:hAnsi="Times New Roman"/>
          <w:sz w:val="20"/>
        </w:rPr>
        <w:t xml:space="preserve">    ETTSZ </w:t>
      </w:r>
      <w:proofErr w:type="spellStart"/>
      <w:r w:rsidRPr="00D12B8E">
        <w:rPr>
          <w:rFonts w:ascii="Times New Roman" w:hAnsi="Times New Roman"/>
          <w:sz w:val="20"/>
        </w:rPr>
        <w:t>zöld</w:t>
      </w:r>
      <w:proofErr w:type="spellEnd"/>
      <w:r w:rsidRPr="00D12B8E">
        <w:rPr>
          <w:rFonts w:ascii="Times New Roman" w:hAnsi="Times New Roman"/>
          <w:sz w:val="20"/>
        </w:rPr>
        <w:t xml:space="preserve"> </w:t>
      </w:r>
      <w:proofErr w:type="spellStart"/>
      <w:r w:rsidRPr="00D12B8E">
        <w:rPr>
          <w:rFonts w:ascii="Times New Roman" w:hAnsi="Times New Roman"/>
          <w:sz w:val="20"/>
        </w:rPr>
        <w:t>szám</w:t>
      </w:r>
      <w:proofErr w:type="spellEnd"/>
      <w:r w:rsidRPr="00D12B8E">
        <w:rPr>
          <w:rFonts w:ascii="Times New Roman" w:hAnsi="Times New Roman"/>
          <w:sz w:val="20"/>
        </w:rPr>
        <w:t xml:space="preserve">    1097 Budapest, </w:t>
      </w:r>
      <w:proofErr w:type="spellStart"/>
      <w:r w:rsidRPr="00D12B8E">
        <w:rPr>
          <w:rFonts w:ascii="Times New Roman" w:hAnsi="Times New Roman"/>
          <w:sz w:val="20"/>
        </w:rPr>
        <w:t>Nagyvárad</w:t>
      </w:r>
      <w:proofErr w:type="spellEnd"/>
      <w:r w:rsidRPr="00D12B8E">
        <w:rPr>
          <w:rFonts w:ascii="Times New Roman" w:hAnsi="Times New Roman"/>
          <w:sz w:val="20"/>
        </w:rPr>
        <w:t xml:space="preserve"> </w:t>
      </w:r>
      <w:proofErr w:type="spellStart"/>
      <w:r w:rsidRPr="00D12B8E">
        <w:rPr>
          <w:rFonts w:ascii="Times New Roman" w:hAnsi="Times New Roman"/>
          <w:sz w:val="20"/>
        </w:rPr>
        <w:t>tér</w:t>
      </w:r>
      <w:proofErr w:type="spellEnd"/>
      <w:r w:rsidRPr="00D12B8E">
        <w:rPr>
          <w:rFonts w:ascii="Times New Roman" w:hAnsi="Times New Roman"/>
          <w:sz w:val="20"/>
        </w:rPr>
        <w:t xml:space="preserve"> 2.</w:t>
      </w:r>
    </w:p>
    <w:p w:rsidR="00413E03" w:rsidRDefault="00413E03" w:rsidP="00A901E6">
      <w:pPr>
        <w:pStyle w:val="Default"/>
      </w:pPr>
    </w:p>
    <w:p w:rsidR="00A901E6" w:rsidRPr="00BA7F1C" w:rsidRDefault="00A901E6" w:rsidP="00A901E6">
      <w:pPr>
        <w:spacing w:after="200" w:line="276" w:lineRule="auto"/>
        <w:ind w:firstLine="284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BA7F1C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2.   Veszélyesség szerinti besorolás</w:t>
      </w:r>
    </w:p>
    <w:p w:rsidR="00A901E6" w:rsidRPr="005E6502" w:rsidRDefault="00A901E6" w:rsidP="00A901E6">
      <w:pPr>
        <w:numPr>
          <w:ilvl w:val="1"/>
          <w:numId w:val="2"/>
        </w:numPr>
        <w:jc w:val="both"/>
        <w:rPr>
          <w:rFonts w:ascii="Times New Roman" w:hAnsi="Times New Roman"/>
          <w:sz w:val="20"/>
          <w:lang w:val="hu-HU"/>
        </w:rPr>
      </w:pPr>
      <w:r w:rsidRPr="00BB155D">
        <w:rPr>
          <w:rFonts w:ascii="Times New Roman" w:hAnsi="Times New Roman"/>
          <w:b/>
          <w:sz w:val="22"/>
          <w:szCs w:val="22"/>
          <w:lang w:val="hu-HU"/>
        </w:rPr>
        <w:t>A</w:t>
      </w:r>
      <w:r>
        <w:rPr>
          <w:rFonts w:ascii="Times New Roman" w:hAnsi="Times New Roman"/>
          <w:b/>
          <w:sz w:val="22"/>
          <w:szCs w:val="22"/>
          <w:lang w:val="hu-HU"/>
        </w:rPr>
        <w:t>z anyag vagy keverék osztályozása</w:t>
      </w:r>
    </w:p>
    <w:p w:rsidR="00A901E6" w:rsidRPr="00BB155D" w:rsidRDefault="00A901E6" w:rsidP="00A901E6">
      <w:pPr>
        <w:jc w:val="both"/>
        <w:rPr>
          <w:rFonts w:ascii="Times New Roman" w:hAnsi="Times New Roman"/>
          <w:sz w:val="20"/>
          <w:lang w:val="hu-HU"/>
        </w:rPr>
      </w:pPr>
    </w:p>
    <w:p w:rsidR="00A901E6" w:rsidRPr="0084379E" w:rsidRDefault="00A901E6" w:rsidP="00A901E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0"/>
          <w:lang w:val="hu-HU" w:eastAsia="hu-HU"/>
        </w:rPr>
      </w:pPr>
      <w:r w:rsidRPr="0084379E">
        <w:rPr>
          <w:rFonts w:ascii="Times New Roman" w:hAnsi="Times New Roman"/>
          <w:b/>
          <w:bCs/>
          <w:sz w:val="20"/>
          <w:lang w:val="hu-HU" w:eastAsia="hu-HU"/>
        </w:rPr>
        <w:t>Osztályozás (1272/2008/EK RENDELETE)</w:t>
      </w:r>
    </w:p>
    <w:p w:rsidR="00A901E6" w:rsidRPr="002F0E2B" w:rsidRDefault="00A901E6" w:rsidP="00A901E6">
      <w:pPr>
        <w:autoSpaceDE w:val="0"/>
        <w:autoSpaceDN w:val="0"/>
        <w:adjustRightInd w:val="0"/>
        <w:ind w:firstLine="709"/>
        <w:rPr>
          <w:rFonts w:ascii="Times New Roman" w:hAnsi="Times New Roman"/>
          <w:iCs/>
          <w:sz w:val="20"/>
          <w:lang w:val="hu-HU" w:eastAsia="hu-HU"/>
        </w:rPr>
      </w:pPr>
      <w:r w:rsidRPr="002F0E2B">
        <w:rPr>
          <w:rFonts w:ascii="Times New Roman" w:hAnsi="Times New Roman"/>
          <w:iCs/>
          <w:sz w:val="20"/>
          <w:lang w:val="hu-HU" w:eastAsia="hu-HU"/>
        </w:rPr>
        <w:t xml:space="preserve">Vízi, krónikus </w:t>
      </w:r>
      <w:r>
        <w:rPr>
          <w:rFonts w:ascii="Times New Roman" w:hAnsi="Times New Roman"/>
          <w:iCs/>
          <w:sz w:val="20"/>
          <w:lang w:val="hu-HU" w:eastAsia="hu-HU"/>
        </w:rPr>
        <w:t>2</w:t>
      </w:r>
      <w:r w:rsidRPr="002F0E2B">
        <w:rPr>
          <w:rFonts w:ascii="Times New Roman" w:hAnsi="Times New Roman"/>
          <w:iCs/>
          <w:sz w:val="20"/>
          <w:lang w:val="hu-HU" w:eastAsia="hu-HU"/>
        </w:rPr>
        <w:t xml:space="preserve"> </w:t>
      </w:r>
      <w:r>
        <w:rPr>
          <w:rFonts w:ascii="Times New Roman" w:hAnsi="Times New Roman"/>
          <w:iCs/>
          <w:sz w:val="20"/>
          <w:lang w:val="hu-HU" w:eastAsia="hu-HU"/>
        </w:rPr>
        <w:tab/>
        <w:t>H411 M</w:t>
      </w:r>
      <w:r w:rsidRPr="002F0E2B">
        <w:rPr>
          <w:rFonts w:ascii="Times New Roman" w:hAnsi="Times New Roman"/>
          <w:iCs/>
          <w:sz w:val="20"/>
          <w:lang w:val="hu-HU" w:eastAsia="hu-HU"/>
        </w:rPr>
        <w:t>érgező a vízi élővilágra, hosszan tartó károsodást okoz.</w:t>
      </w:r>
    </w:p>
    <w:p w:rsidR="00A901E6" w:rsidRPr="002F0E2B" w:rsidRDefault="00A901E6" w:rsidP="00A901E6">
      <w:pPr>
        <w:autoSpaceDE w:val="0"/>
        <w:autoSpaceDN w:val="0"/>
        <w:adjustRightInd w:val="0"/>
        <w:ind w:firstLine="709"/>
        <w:rPr>
          <w:rFonts w:ascii="Times New Roman" w:hAnsi="Times New Roman"/>
          <w:iCs/>
          <w:sz w:val="20"/>
          <w:lang w:val="hu-HU" w:eastAsia="hu-HU"/>
        </w:rPr>
      </w:pPr>
      <w:proofErr w:type="spellStart"/>
      <w:r w:rsidRPr="002F0E2B">
        <w:rPr>
          <w:rFonts w:ascii="Times New Roman" w:hAnsi="Times New Roman"/>
          <w:iCs/>
          <w:sz w:val="20"/>
          <w:lang w:val="hu-HU" w:eastAsia="hu-HU"/>
        </w:rPr>
        <w:t>Szemirrit</w:t>
      </w:r>
      <w:proofErr w:type="spellEnd"/>
      <w:r w:rsidRPr="002F0E2B">
        <w:rPr>
          <w:rFonts w:ascii="Times New Roman" w:hAnsi="Times New Roman"/>
          <w:iCs/>
          <w:sz w:val="20"/>
          <w:lang w:val="hu-HU" w:eastAsia="hu-HU"/>
        </w:rPr>
        <w:t>. 2</w:t>
      </w:r>
      <w:r>
        <w:rPr>
          <w:rFonts w:ascii="Times New Roman" w:hAnsi="Times New Roman"/>
          <w:iCs/>
          <w:sz w:val="20"/>
          <w:lang w:val="hu-HU" w:eastAsia="hu-HU"/>
        </w:rPr>
        <w:tab/>
      </w:r>
      <w:r w:rsidRPr="002F0E2B">
        <w:rPr>
          <w:rFonts w:ascii="Times New Roman" w:hAnsi="Times New Roman"/>
          <w:iCs/>
          <w:sz w:val="20"/>
          <w:lang w:val="hu-HU" w:eastAsia="hu-HU"/>
        </w:rPr>
        <w:t>H319 Súlyos szemirritációt okoz.</w:t>
      </w:r>
    </w:p>
    <w:p w:rsidR="00A901E6" w:rsidRDefault="00A901E6" w:rsidP="00A901E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0"/>
          <w:lang w:val="hu-HU" w:eastAsia="hu-HU"/>
        </w:rPr>
      </w:pPr>
    </w:p>
    <w:p w:rsidR="00A901E6" w:rsidRDefault="00A901E6" w:rsidP="00A901E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b/>
          <w:bCs/>
          <w:sz w:val="20"/>
          <w:lang w:val="hu-HU" w:eastAsia="hu-HU"/>
        </w:rPr>
        <w:t>Kockázati tanács embernek és környezetnek</w:t>
      </w:r>
    </w:p>
    <w:p w:rsidR="00A901E6" w:rsidRDefault="00A901E6" w:rsidP="00A901E6">
      <w:pPr>
        <w:autoSpaceDE w:val="0"/>
        <w:autoSpaceDN w:val="0"/>
        <w:adjustRightInd w:val="0"/>
        <w:ind w:firstLine="284"/>
        <w:rPr>
          <w:rFonts w:ascii="Times New Roman" w:hAnsi="Times New Roman"/>
          <w:b/>
          <w:bCs/>
          <w:sz w:val="20"/>
          <w:lang w:val="hu-HU" w:eastAsia="hu-HU"/>
        </w:rPr>
      </w:pPr>
    </w:p>
    <w:p w:rsidR="00A901E6" w:rsidRPr="003B1FC5" w:rsidRDefault="00A901E6" w:rsidP="00A901E6">
      <w:pPr>
        <w:autoSpaceDE w:val="0"/>
        <w:autoSpaceDN w:val="0"/>
        <w:adjustRightInd w:val="0"/>
        <w:ind w:firstLine="284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3B1FC5">
        <w:rPr>
          <w:rFonts w:ascii="Times New Roman" w:hAnsi="Times New Roman"/>
          <w:b/>
          <w:bCs/>
          <w:sz w:val="22"/>
          <w:szCs w:val="22"/>
          <w:lang w:val="hu-HU" w:eastAsia="hu-HU"/>
        </w:rPr>
        <w:t>2.2 Címkézési elemek</w:t>
      </w:r>
    </w:p>
    <w:p w:rsidR="00A901E6" w:rsidRDefault="00A901E6" w:rsidP="00A901E6">
      <w:pPr>
        <w:autoSpaceDE w:val="0"/>
        <w:autoSpaceDN w:val="0"/>
        <w:adjustRightInd w:val="0"/>
        <w:ind w:firstLine="284"/>
        <w:rPr>
          <w:rFonts w:ascii="Times New Roman" w:hAnsi="Times New Roman"/>
          <w:b/>
          <w:bCs/>
          <w:sz w:val="20"/>
          <w:lang w:val="hu-HU" w:eastAsia="hu-HU"/>
        </w:rPr>
      </w:pPr>
      <w:r w:rsidRPr="0084379E">
        <w:rPr>
          <w:rFonts w:ascii="Times New Roman" w:hAnsi="Times New Roman"/>
          <w:b/>
          <w:bCs/>
          <w:sz w:val="20"/>
          <w:lang w:val="hu-HU" w:eastAsia="hu-HU"/>
        </w:rPr>
        <w:t>Címkézés ((1999/45/EK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 </w:t>
      </w:r>
      <w:proofErr w:type="gramStart"/>
      <w:r w:rsidRPr="0084379E">
        <w:rPr>
          <w:rFonts w:ascii="Times New Roman" w:hAnsi="Times New Roman"/>
          <w:b/>
          <w:bCs/>
          <w:sz w:val="20"/>
          <w:lang w:val="hu-HU" w:eastAsia="hu-HU"/>
        </w:rPr>
        <w:t>RENDELETE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 </w:t>
      </w:r>
      <w:r w:rsidRPr="0084379E">
        <w:rPr>
          <w:rFonts w:ascii="Times New Roman" w:hAnsi="Times New Roman"/>
          <w:b/>
          <w:bCs/>
          <w:sz w:val="20"/>
          <w:lang w:val="hu-HU" w:eastAsia="hu-HU"/>
        </w:rPr>
        <w:t>)</w:t>
      </w:r>
      <w:proofErr w:type="gramEnd"/>
    </w:p>
    <w:p w:rsidR="00A901E6" w:rsidRDefault="00A901E6" w:rsidP="00A901E6">
      <w:pPr>
        <w:tabs>
          <w:tab w:val="left" w:pos="2977"/>
        </w:tabs>
        <w:ind w:firstLine="284"/>
        <w:rPr>
          <w:rFonts w:ascii="Times New Roman" w:hAnsi="Times New Roman"/>
          <w:sz w:val="20"/>
          <w:lang w:val="hu-HU"/>
        </w:rPr>
      </w:pPr>
      <w:proofErr w:type="gramStart"/>
      <w:r>
        <w:rPr>
          <w:rFonts w:ascii="Times New Roman" w:hAnsi="Times New Roman"/>
          <w:sz w:val="20"/>
          <w:lang w:val="hu-HU"/>
        </w:rPr>
        <w:t>veszélyt</w:t>
      </w:r>
      <w:proofErr w:type="gramEnd"/>
      <w:r>
        <w:rPr>
          <w:rFonts w:ascii="Times New Roman" w:hAnsi="Times New Roman"/>
          <w:sz w:val="20"/>
          <w:lang w:val="hu-HU"/>
        </w:rPr>
        <w:t xml:space="preserve"> jelző piktogramok:</w:t>
      </w:r>
    </w:p>
    <w:p w:rsidR="00A901E6" w:rsidRDefault="00A901E6" w:rsidP="00A901E6">
      <w:pPr>
        <w:autoSpaceDE w:val="0"/>
        <w:autoSpaceDN w:val="0"/>
        <w:adjustRightInd w:val="0"/>
        <w:ind w:firstLine="426"/>
        <w:rPr>
          <w:rFonts w:ascii="Times New Roman" w:hAnsi="Times New Roman"/>
          <w:iCs/>
          <w:sz w:val="20"/>
          <w:lang w:val="hu-HU" w:eastAsia="hu-HU"/>
        </w:rPr>
      </w:pPr>
      <w:r>
        <w:rPr>
          <w:rFonts w:ascii="Times New Roman" w:hAnsi="Times New Roman"/>
          <w:iCs/>
          <w:sz w:val="20"/>
          <w:lang w:val="hu-HU" w:eastAsia="hu-HU"/>
        </w:rPr>
        <w:t xml:space="preserve">          </w:t>
      </w:r>
      <w:r w:rsidRPr="00C32117">
        <w:rPr>
          <w:rFonts w:ascii="Times New Roman" w:hAnsi="Times New Roman"/>
          <w:iCs/>
          <w:noProof/>
          <w:sz w:val="20"/>
          <w:lang w:val="hu-HU" w:eastAsia="hu-HU"/>
        </w:rPr>
        <w:drawing>
          <wp:inline distT="0" distB="0" distL="0" distR="0">
            <wp:extent cx="775970" cy="775970"/>
            <wp:effectExtent l="0" t="0" r="5080" b="5080"/>
            <wp:docPr id="2" name="Kép 2" descr="Ghs07 felkiáltó j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hs07 felkiáltó je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Cs/>
          <w:sz w:val="20"/>
          <w:lang w:val="hu-HU" w:eastAsia="hu-HU"/>
        </w:rPr>
        <w:t xml:space="preserve">            </w:t>
      </w:r>
      <w:r w:rsidRPr="00C32117">
        <w:rPr>
          <w:rFonts w:ascii="Times New Roman" w:hAnsi="Times New Roman"/>
          <w:iCs/>
          <w:noProof/>
          <w:sz w:val="20"/>
          <w:lang w:val="hu-HU" w:eastAsia="hu-HU"/>
        </w:rPr>
        <w:drawing>
          <wp:inline distT="0" distB="0" distL="0" distR="0">
            <wp:extent cx="775970" cy="775970"/>
            <wp:effectExtent l="0" t="0" r="5080" b="5080"/>
            <wp:docPr id="1" name="Kép 1" descr="Ghs09 környez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hs09 környez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E6" w:rsidRDefault="00A901E6" w:rsidP="00A901E6">
      <w:pPr>
        <w:autoSpaceDE w:val="0"/>
        <w:autoSpaceDN w:val="0"/>
        <w:adjustRightInd w:val="0"/>
        <w:ind w:firstLine="426"/>
        <w:rPr>
          <w:rFonts w:ascii="Times New Roman" w:hAnsi="Times New Roman"/>
          <w:iCs/>
          <w:sz w:val="20"/>
          <w:lang w:val="hu-HU" w:eastAsia="hu-HU"/>
        </w:rPr>
      </w:pPr>
    </w:p>
    <w:p w:rsidR="00A901E6" w:rsidRPr="00497764" w:rsidRDefault="00A901E6" w:rsidP="00A901E6">
      <w:pPr>
        <w:tabs>
          <w:tab w:val="left" w:pos="2977"/>
        </w:tabs>
        <w:rPr>
          <w:rFonts w:ascii="Times New Roman" w:hAnsi="Times New Roman"/>
          <w:i/>
          <w:sz w:val="20"/>
          <w:lang w:val="hu-HU"/>
        </w:rPr>
      </w:pPr>
      <w:r w:rsidRPr="00497764">
        <w:rPr>
          <w:rFonts w:ascii="Times New Roman" w:hAnsi="Times New Roman"/>
          <w:i/>
          <w:sz w:val="20"/>
          <w:lang w:val="hu-HU"/>
        </w:rPr>
        <w:t xml:space="preserve">              </w:t>
      </w:r>
      <w:r>
        <w:rPr>
          <w:rFonts w:ascii="Times New Roman" w:hAnsi="Times New Roman"/>
          <w:i/>
          <w:sz w:val="20"/>
          <w:lang w:val="hu-HU"/>
        </w:rPr>
        <w:t xml:space="preserve">        </w:t>
      </w:r>
      <w:r w:rsidRPr="00497764">
        <w:rPr>
          <w:rFonts w:ascii="Times New Roman" w:hAnsi="Times New Roman"/>
          <w:i/>
          <w:sz w:val="20"/>
          <w:lang w:val="hu-HU"/>
        </w:rPr>
        <w:t xml:space="preserve">  </w:t>
      </w:r>
      <w:proofErr w:type="gramStart"/>
      <w:r w:rsidRPr="00497764">
        <w:rPr>
          <w:rFonts w:ascii="Times New Roman" w:hAnsi="Times New Roman"/>
          <w:i/>
          <w:sz w:val="20"/>
          <w:lang w:val="hu-HU"/>
        </w:rPr>
        <w:t xml:space="preserve">GHS09           </w:t>
      </w:r>
      <w:r>
        <w:rPr>
          <w:rFonts w:ascii="Times New Roman" w:hAnsi="Times New Roman"/>
          <w:i/>
          <w:sz w:val="20"/>
          <w:lang w:val="hu-HU"/>
        </w:rPr>
        <w:t xml:space="preserve">          </w:t>
      </w:r>
      <w:r w:rsidRPr="00497764">
        <w:rPr>
          <w:rFonts w:ascii="Times New Roman" w:hAnsi="Times New Roman"/>
          <w:i/>
          <w:sz w:val="20"/>
          <w:lang w:val="hu-HU"/>
        </w:rPr>
        <w:t xml:space="preserve">   GHS07</w:t>
      </w:r>
      <w:proofErr w:type="gramEnd"/>
    </w:p>
    <w:p w:rsidR="00A901E6" w:rsidRDefault="002B7836" w:rsidP="00A901E6">
      <w:pPr>
        <w:autoSpaceDE w:val="0"/>
        <w:autoSpaceDN w:val="0"/>
        <w:adjustRightInd w:val="0"/>
        <w:rPr>
          <w:rFonts w:ascii="Times New Roman" w:hAnsi="Times New Roman"/>
          <w:b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Figyelmeztetés: </w:t>
      </w:r>
      <w:r w:rsidRPr="002B7836">
        <w:rPr>
          <w:rFonts w:ascii="Times New Roman" w:hAnsi="Times New Roman"/>
          <w:b/>
          <w:sz w:val="20"/>
          <w:lang w:val="hu-HU" w:eastAsia="hu-HU"/>
        </w:rPr>
        <w:t>Figyelem</w:t>
      </w:r>
    </w:p>
    <w:p w:rsidR="002B7836" w:rsidRDefault="002B7836" w:rsidP="00A901E6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2B7836" w:rsidRPr="002B783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 w:val="20"/>
          <w:lang w:val="hu-HU"/>
        </w:rPr>
      </w:pPr>
      <w:r w:rsidRPr="002B7836">
        <w:rPr>
          <w:rFonts w:ascii="Times New Roman" w:hAnsi="Times New Roman"/>
          <w:b/>
          <w:sz w:val="20"/>
          <w:lang w:val="hu-HU" w:eastAsia="hu-HU"/>
        </w:rPr>
        <w:t xml:space="preserve">Figyelmeztető </w:t>
      </w:r>
      <w:r w:rsidR="00344C64" w:rsidRPr="002B7836">
        <w:rPr>
          <w:rFonts w:ascii="Times New Roman" w:eastAsiaTheme="minorHAnsi" w:hAnsi="Times New Roman"/>
          <w:b/>
          <w:color w:val="000000"/>
          <w:sz w:val="20"/>
          <w:lang w:val="hu-HU"/>
        </w:rPr>
        <w:t>mondatok</w:t>
      </w:r>
      <w:r w:rsidRPr="002B7836">
        <w:rPr>
          <w:rFonts w:ascii="Times New Roman" w:eastAsiaTheme="minorHAnsi" w:hAnsi="Times New Roman"/>
          <w:b/>
          <w:color w:val="000000"/>
          <w:sz w:val="20"/>
          <w:lang w:val="hu-HU"/>
        </w:rPr>
        <w:t xml:space="preserve">: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H319 Súlyos szemirritációt okoz </w:t>
      </w:r>
    </w:p>
    <w:p w:rsid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H411 Mérgező a vízi élővilágra, hosszantartó károsodást okoz </w:t>
      </w:r>
    </w:p>
    <w:p w:rsidR="007B4224" w:rsidRPr="00A901E6" w:rsidRDefault="007B4224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A901E6" w:rsidRPr="002B783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 w:val="20"/>
          <w:lang w:val="hu-HU"/>
        </w:rPr>
      </w:pPr>
      <w:r w:rsidRPr="002B7836">
        <w:rPr>
          <w:rFonts w:ascii="Times New Roman" w:eastAsiaTheme="minorHAnsi" w:hAnsi="Times New Roman"/>
          <w:b/>
          <w:color w:val="000000"/>
          <w:sz w:val="20"/>
          <w:lang w:val="hu-HU"/>
        </w:rPr>
        <w:t xml:space="preserve">Óvintézkedésre vonatkozó mondatok: </w:t>
      </w:r>
    </w:p>
    <w:p w:rsidR="007B4224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Megelőzés: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P264 A használatot követően az eszközt alaposan meg kell mosni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P273 Kerülni kell az anyagnak a környezetbe való kijutását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P280 Védőkesztyű/védőruha/szemvédő/arcvédő használata kötelező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P391 A kiömlött anyagot össze kell gyűjteni.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P501 Az edény tartalmát / a tartályt a helyi/regionális/nemzeti/nemzetközi szabályozásoknak megfelelően kell hulladékként elhelyezni. </w:t>
      </w:r>
    </w:p>
    <w:p w:rsidR="00A901E6" w:rsidRDefault="00A901E6" w:rsidP="00A901E6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901E6">
        <w:rPr>
          <w:rFonts w:ascii="Times New Roman" w:hAnsi="Times New Roman" w:cs="Times New Roman"/>
          <w:sz w:val="20"/>
          <w:szCs w:val="20"/>
        </w:rPr>
        <w:t>P337 + P313 Ha a szemirritáció nem múlik el: orvosi ellátást kell kérni</w:t>
      </w:r>
    </w:p>
    <w:p w:rsidR="00A901E6" w:rsidRDefault="00A901E6" w:rsidP="00A901E6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901E6">
        <w:rPr>
          <w:rFonts w:ascii="Times New Roman" w:hAnsi="Times New Roman" w:cs="Times New Roman"/>
          <w:sz w:val="20"/>
          <w:szCs w:val="20"/>
        </w:rPr>
        <w:lastRenderedPageBreak/>
        <w:t>P305 + P351 + P338 SZEMBE KERÜLÉS esetén: Több percig tartó óvatos öblítés vízzel. Adott esetben a kontaktlencsék eltávolítása, ha könnyen megoldható. Az öblítés folytatása.</w:t>
      </w:r>
    </w:p>
    <w:p w:rsidR="00A901E6" w:rsidRDefault="00A901E6" w:rsidP="00A901E6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901E6" w:rsidRPr="003B1FC5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</w:pPr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>Cí</w:t>
      </w:r>
      <w:r w:rsidRPr="00A901E6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 xml:space="preserve">mkézés az EK irányelvek alapján 1999/45/EK </w:t>
      </w:r>
    </w:p>
    <w:p w:rsidR="003B1FC5" w:rsidRPr="00A901E6" w:rsidRDefault="003B1FC5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Veszélyes összetevők, melyeket fel kell tüntetni a címkén: </w:t>
      </w:r>
    </w:p>
    <w:p w:rsidR="00A901E6" w:rsidRPr="00A901E6" w:rsidRDefault="00A901E6" w:rsidP="003B1FC5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</w:pPr>
      <w:r w:rsidRPr="00A901E6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>CAS szám</w:t>
      </w:r>
      <w:r w:rsidR="003B1FC5"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 w:rsidR="003B1FC5"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 w:rsidRPr="00A901E6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anyag neve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>60-12-8</w:t>
      </w:r>
      <w:r w:rsidR="003B1FC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3B1FC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3B1FC5">
        <w:rPr>
          <w:rFonts w:ascii="Times New Roman" w:eastAsiaTheme="minorHAnsi" w:hAnsi="Times New Roman"/>
          <w:color w:val="000000"/>
          <w:sz w:val="20"/>
          <w:lang w:val="hu-HU"/>
        </w:rPr>
        <w:tab/>
      </w:r>
      <w:proofErr w:type="spellStart"/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>Feniletil</w:t>
      </w:r>
      <w:proofErr w:type="spellEnd"/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 alkohol </w:t>
      </w: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14901-07-6 </w:t>
      </w:r>
      <w:r w:rsidR="003B1FC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3B1FC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béta </w:t>
      </w:r>
      <w:proofErr w:type="spellStart"/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>Ionone</w:t>
      </w:r>
      <w:proofErr w:type="spellEnd"/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</w:p>
    <w:p w:rsidR="007B4224" w:rsidRDefault="007B4224" w:rsidP="00A901E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</w:pPr>
    </w:p>
    <w:p w:rsidR="00A901E6" w:rsidRP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val="hu-HU"/>
        </w:rPr>
      </w:pPr>
      <w:r w:rsidRPr="00A901E6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 xml:space="preserve">2.3 Egyéb veszélyek </w:t>
      </w:r>
    </w:p>
    <w:p w:rsidR="00A901E6" w:rsidRDefault="00A901E6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gramStart"/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>semmi</w:t>
      </w:r>
      <w:proofErr w:type="gramEnd"/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 előre nem látható </w:t>
      </w:r>
    </w:p>
    <w:p w:rsidR="003B1FC5" w:rsidRPr="00A901E6" w:rsidRDefault="003B1FC5" w:rsidP="00A901E6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</w:p>
    <w:p w:rsidR="003B1FC5" w:rsidRPr="00186CA9" w:rsidRDefault="003B1FC5" w:rsidP="003B1FC5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186CA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3.   Összetétel vagy az összetevőkre vonatkozó adatok</w:t>
      </w:r>
    </w:p>
    <w:p w:rsidR="003B1FC5" w:rsidRDefault="003B1FC5" w:rsidP="003B1FC5">
      <w:pPr>
        <w:ind w:left="284"/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>3.1 Anyagok</w:t>
      </w:r>
    </w:p>
    <w:p w:rsidR="003B1FC5" w:rsidRDefault="003B1FC5" w:rsidP="003B1FC5">
      <w:pPr>
        <w:tabs>
          <w:tab w:val="left" w:pos="2160"/>
        </w:tabs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sz w:val="20"/>
          <w:lang w:val="hu-HU"/>
        </w:rPr>
        <w:tab/>
        <w:t>CAS szám</w:t>
      </w:r>
      <w:r>
        <w:rPr>
          <w:rFonts w:ascii="Times New Roman" w:hAnsi="Times New Roman"/>
          <w:sz w:val="20"/>
          <w:lang w:val="hu-HU"/>
        </w:rPr>
        <w:tab/>
      </w:r>
      <w:r>
        <w:rPr>
          <w:rFonts w:ascii="Times New Roman" w:hAnsi="Times New Roman"/>
          <w:sz w:val="20"/>
          <w:lang w:val="hu-HU"/>
        </w:rPr>
        <w:tab/>
      </w:r>
      <w:r>
        <w:rPr>
          <w:rFonts w:ascii="Times New Roman" w:hAnsi="Times New Roman"/>
          <w:sz w:val="20"/>
          <w:lang w:val="hu-HU"/>
        </w:rPr>
        <w:tab/>
        <w:t>: Nem releváns – a termék keverék</w:t>
      </w: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val="hu-HU"/>
        </w:rPr>
      </w:pPr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 xml:space="preserve">3.2 Keverékek </w:t>
      </w:r>
    </w:p>
    <w:p w:rsidR="003B1FC5" w:rsidRDefault="003B1FC5" w:rsidP="003B1FC5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</w:pPr>
      <w:proofErr w:type="gramStart"/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>veszélyes</w:t>
      </w:r>
      <w:proofErr w:type="gramEnd"/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 xml:space="preserve"> komponensek: </w:t>
      </w: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val="hu-HU"/>
        </w:rPr>
      </w:pPr>
      <w:r>
        <w:rPr>
          <w:rFonts w:ascii="Times New Roman" w:eastAsiaTheme="minorHAnsi" w:hAnsi="Times New Roman"/>
          <w:color w:val="000000"/>
          <w:sz w:val="22"/>
          <w:szCs w:val="22"/>
          <w:lang w:val="hu-HU"/>
        </w:rPr>
        <w:tab/>
      </w: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</w:pP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Kémiai Név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  <w:t xml:space="preserve">CAS szám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proofErr w:type="gramStart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>EU-szám                     Osztályozás</w:t>
      </w:r>
      <w:proofErr w:type="gramEnd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</w:t>
      </w:r>
      <w:r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   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GHS osztályozás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proofErr w:type="spellStart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>Koncentr</w:t>
      </w:r>
      <w:proofErr w:type="spellEnd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.[%] </w:t>
      </w: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spell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Feniletil</w:t>
      </w:r>
      <w:proofErr w:type="spell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 alkohol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60-12-8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proofErr w:type="gram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200-456-2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       </w:t>
      </w:r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szem</w:t>
      </w:r>
      <w:proofErr w:type="gram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proofErr w:type="spell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irr</w:t>
      </w:r>
      <w:proofErr w:type="spell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. 2; </w:t>
      </w:r>
      <w:proofErr w:type="gram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H319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   </w:t>
      </w:r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35</w:t>
      </w:r>
      <w:proofErr w:type="gram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</w:t>
      </w: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gram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béta</w:t>
      </w:r>
      <w:proofErr w:type="gram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proofErr w:type="spell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ionone</w:t>
      </w:r>
      <w:proofErr w:type="spellEnd"/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               </w:t>
      </w:r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14901-07-6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</w:t>
      </w:r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238-969-9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                                      </w:t>
      </w:r>
      <w:proofErr w:type="spell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vizi</w:t>
      </w:r>
      <w:proofErr w:type="spell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proofErr w:type="spell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kron</w:t>
      </w:r>
      <w:proofErr w:type="spell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. 2 </w:t>
      </w:r>
      <w:proofErr w:type="gramStart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H411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   </w:t>
      </w:r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>20</w:t>
      </w:r>
      <w:proofErr w:type="gramEnd"/>
      <w:r w:rsidRPr="003B1FC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</w:p>
    <w:p w:rsidR="003B1FC5" w:rsidRDefault="003B1FC5" w:rsidP="003B1FC5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901E6" w:rsidRDefault="003B1FC5" w:rsidP="003B1FC5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B1FC5">
        <w:rPr>
          <w:rFonts w:ascii="Times New Roman" w:hAnsi="Times New Roman" w:cs="Times New Roman"/>
          <w:sz w:val="20"/>
          <w:szCs w:val="20"/>
        </w:rPr>
        <w:t>Az ebben a részben említett R mondatok teljes szövegét lásd a 16. részben.</w:t>
      </w:r>
    </w:p>
    <w:p w:rsidR="003B1FC5" w:rsidRDefault="003B1FC5" w:rsidP="003B1FC5">
      <w:pPr>
        <w:spacing w:before="240" w:line="360" w:lineRule="auto"/>
        <w:ind w:left="1440" w:hanging="144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 xml:space="preserve">4.   </w:t>
      </w:r>
      <w:proofErr w:type="spellStart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Elsősegélynyújtási</w:t>
      </w:r>
      <w:proofErr w:type="spellEnd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 xml:space="preserve"> intézkedések</w:t>
      </w:r>
    </w:p>
    <w:tbl>
      <w:tblPr>
        <w:tblW w:w="16800" w:type="dxa"/>
        <w:tblInd w:w="-14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0"/>
        <w:gridCol w:w="8400"/>
      </w:tblGrid>
      <w:tr w:rsidR="003B1FC5" w:rsidRPr="002E3E4D" w:rsidTr="007E3C54">
        <w:trPr>
          <w:trHeight w:val="360"/>
        </w:trPr>
        <w:tc>
          <w:tcPr>
            <w:tcW w:w="8400" w:type="dxa"/>
            <w:tcBorders>
              <w:top w:val="nil"/>
              <w:left w:val="nil"/>
              <w:bottom w:val="nil"/>
              <w:right w:val="nil"/>
            </w:tcBorders>
          </w:tcPr>
          <w:p w:rsidR="003B1FC5" w:rsidRPr="003B1FC5" w:rsidRDefault="003B1FC5" w:rsidP="007E3C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</w:pPr>
            <w:r w:rsidRPr="003B1FC5">
              <w:rPr>
                <w:rFonts w:ascii="Times New Roman" w:hAnsi="Times New Roman"/>
                <w:b/>
                <w:bCs/>
                <w:sz w:val="22"/>
                <w:szCs w:val="22"/>
                <w:lang w:val="hu-HU" w:eastAsia="hu-HU"/>
              </w:rPr>
              <w:t>4.1 Az elsősegély-nyújtási intézkedések ismertetése</w:t>
            </w:r>
          </w:p>
          <w:p w:rsidR="003B1FC5" w:rsidRPr="00A86009" w:rsidRDefault="007E3C54" w:rsidP="007E3C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lang w:val="hu-HU" w:eastAsia="hu-HU"/>
              </w:rPr>
            </w:pPr>
            <w:r w:rsidRPr="002B7836">
              <w:rPr>
                <w:rFonts w:ascii="Times New Roman" w:hAnsi="Times New Roman"/>
                <w:b/>
                <w:sz w:val="20"/>
                <w:lang w:val="hu-HU" w:eastAsia="hu-HU"/>
              </w:rPr>
              <w:t>Á</w:t>
            </w:r>
            <w:r w:rsidR="003B1FC5" w:rsidRPr="002B7836">
              <w:rPr>
                <w:rFonts w:ascii="Times New Roman" w:hAnsi="Times New Roman"/>
                <w:b/>
                <w:sz w:val="20"/>
                <w:lang w:val="hu-HU" w:eastAsia="hu-HU"/>
              </w:rPr>
              <w:t>ltalános tanácsok</w:t>
            </w:r>
            <w:r w:rsidR="003B1FC5" w:rsidRPr="00A86009">
              <w:rPr>
                <w:rFonts w:ascii="Times New Roman" w:hAnsi="Times New Roman"/>
                <w:sz w:val="20"/>
                <w:lang w:val="hu-HU" w:eastAsia="hu-HU"/>
              </w:rPr>
              <w:t>: Vegye figyelembe a Kockázati és biztonsági figyelmeztetéseket (15.</w:t>
            </w:r>
            <w:r w:rsidR="003B1FC5">
              <w:rPr>
                <w:rFonts w:ascii="Times New Roman" w:hAnsi="Times New Roman"/>
                <w:sz w:val="20"/>
                <w:lang w:val="hu-HU" w:eastAsia="hu-HU"/>
              </w:rPr>
              <w:t xml:space="preserve"> pont)</w:t>
            </w:r>
          </w:p>
          <w:p w:rsidR="003B1FC5" w:rsidRPr="00497764" w:rsidRDefault="003B1FC5" w:rsidP="007E3C54">
            <w:pPr>
              <w:jc w:val="both"/>
              <w:rPr>
                <w:rFonts w:ascii="TimesNewRoman" w:hAnsi="TimesNewRoman" w:cs="TimesNewRoman"/>
                <w:sz w:val="20"/>
                <w:lang w:val="hu-HU" w:eastAsia="hu-HU"/>
              </w:rPr>
            </w:pPr>
            <w:r w:rsidRPr="002B7836">
              <w:rPr>
                <w:rFonts w:ascii="Times New Roman" w:hAnsi="Times New Roman"/>
                <w:b/>
                <w:sz w:val="20"/>
                <w:lang w:val="hu-HU" w:eastAsia="hu-HU"/>
              </w:rPr>
              <w:t>Belélegzés esetén</w:t>
            </w:r>
            <w:r w:rsidRPr="00A86009">
              <w:rPr>
                <w:rFonts w:ascii="Times New Roman" w:hAnsi="Times New Roman"/>
                <w:sz w:val="20"/>
                <w:lang w:val="hu-HU" w:eastAsia="hu-HU"/>
              </w:rPr>
              <w:t>: Távozzon a veszélyes helyről friss levegőre, és pihenjen. Kérjen tanácsot o</w:t>
            </w:r>
            <w:r>
              <w:rPr>
                <w:rFonts w:ascii="Times New Roman" w:hAnsi="Times New Roman"/>
                <w:sz w:val="20"/>
                <w:lang w:val="hu-HU" w:eastAsia="hu-HU"/>
              </w:rPr>
              <w:t>r</w:t>
            </w:r>
            <w:r w:rsidRPr="00A86009">
              <w:rPr>
                <w:rFonts w:ascii="Times New Roman" w:hAnsi="Times New Roman"/>
                <w:sz w:val="20"/>
                <w:lang w:val="hu-HU" w:eastAsia="hu-HU"/>
              </w:rPr>
              <w:t>vosától</w:t>
            </w:r>
            <w:r>
              <w:rPr>
                <w:rFonts w:ascii="TimesNewRoman" w:hAnsi="TimesNewRoman" w:cs="TimesNewRoman"/>
                <w:sz w:val="20"/>
                <w:lang w:val="hu-HU" w:eastAsia="hu-HU"/>
              </w:rPr>
              <w:t>.</w:t>
            </w:r>
          </w:p>
        </w:tc>
        <w:tc>
          <w:tcPr>
            <w:tcW w:w="8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1FC5" w:rsidRPr="000A6C74" w:rsidRDefault="003B1FC5" w:rsidP="007E3C54">
            <w:pPr>
              <w:jc w:val="both"/>
              <w:rPr>
                <w:rFonts w:ascii="Times New Roman" w:hAnsi="Times New Roman"/>
                <w:sz w:val="20"/>
                <w:lang w:val="hu-HU" w:eastAsia="hu-HU"/>
              </w:rPr>
            </w:pPr>
          </w:p>
        </w:tc>
      </w:tr>
    </w:tbl>
    <w:p w:rsidR="003B1FC5" w:rsidRPr="00A86009" w:rsidRDefault="003B1FC5" w:rsidP="007E3C54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2B7836">
        <w:rPr>
          <w:rFonts w:ascii="Times New Roman" w:hAnsi="Times New Roman"/>
          <w:b/>
          <w:sz w:val="20"/>
          <w:lang w:val="hu-HU" w:eastAsia="hu-HU"/>
        </w:rPr>
        <w:t>Bőrrel való érintkezés esetén</w:t>
      </w:r>
      <w:r w:rsidRPr="00A86009">
        <w:rPr>
          <w:rFonts w:ascii="Times New Roman" w:hAnsi="Times New Roman"/>
          <w:sz w:val="20"/>
          <w:lang w:val="hu-HU" w:eastAsia="hu-HU"/>
        </w:rPr>
        <w:t>: Vegye le az érintett ruhaneműt. Mos</w:t>
      </w:r>
      <w:r w:rsidR="007E3C54">
        <w:rPr>
          <w:rFonts w:ascii="Times New Roman" w:hAnsi="Times New Roman"/>
          <w:sz w:val="20"/>
          <w:lang w:val="hu-HU" w:eastAsia="hu-HU"/>
        </w:rPr>
        <w:t xml:space="preserve">akodjon meg alaposan vízzel (és </w:t>
      </w:r>
      <w:r w:rsidRPr="00A86009">
        <w:rPr>
          <w:rFonts w:ascii="Times New Roman" w:hAnsi="Times New Roman"/>
          <w:sz w:val="20"/>
          <w:lang w:val="hu-HU" w:eastAsia="hu-HU"/>
        </w:rPr>
        <w:t>szappannal). Amennyiben a tünetek nem szűnnek meg, forduljon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A86009">
        <w:rPr>
          <w:rFonts w:ascii="Times New Roman" w:hAnsi="Times New Roman"/>
          <w:sz w:val="20"/>
          <w:lang w:val="hu-HU" w:eastAsia="hu-HU"/>
        </w:rPr>
        <w:t>orvoshoz.</w:t>
      </w:r>
    </w:p>
    <w:p w:rsidR="003B1FC5" w:rsidRPr="00A86009" w:rsidRDefault="003B1FC5" w:rsidP="007E3C54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lang w:val="hu-HU" w:eastAsia="hu-HU"/>
        </w:rPr>
      </w:pPr>
      <w:r w:rsidRPr="002B7836">
        <w:rPr>
          <w:rFonts w:ascii="Times New Roman" w:hAnsi="Times New Roman"/>
          <w:b/>
          <w:sz w:val="20"/>
          <w:lang w:val="hu-HU" w:eastAsia="hu-HU"/>
        </w:rPr>
        <w:t xml:space="preserve"> </w:t>
      </w:r>
      <w:r w:rsidR="007E3C54" w:rsidRPr="002B7836">
        <w:rPr>
          <w:rFonts w:ascii="Times New Roman" w:hAnsi="Times New Roman"/>
          <w:b/>
          <w:sz w:val="20"/>
          <w:lang w:val="hu-HU" w:eastAsia="hu-HU"/>
        </w:rPr>
        <w:t>Szembe kerülés esetén</w:t>
      </w:r>
      <w:r w:rsidRPr="00A86009">
        <w:rPr>
          <w:rFonts w:ascii="Times New Roman" w:hAnsi="Times New Roman"/>
          <w:sz w:val="20"/>
          <w:lang w:val="hu-HU" w:eastAsia="hu-HU"/>
        </w:rPr>
        <w:t>: Azonnal és legalább 15 percig öblítse le folyó vízzel. Amennyiben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="007E3C54">
        <w:rPr>
          <w:rFonts w:ascii="Times New Roman" w:hAnsi="Times New Roman"/>
          <w:sz w:val="20"/>
          <w:lang w:val="hu-HU" w:eastAsia="hu-HU"/>
        </w:rPr>
        <w:t xml:space="preserve">tünetek nem szűnnek meg, </w:t>
      </w:r>
      <w:r>
        <w:rPr>
          <w:rFonts w:ascii="Times New Roman" w:hAnsi="Times New Roman"/>
          <w:sz w:val="20"/>
          <w:lang w:val="hu-HU" w:eastAsia="hu-HU"/>
        </w:rPr>
        <w:t>fo</w:t>
      </w:r>
      <w:r w:rsidRPr="00A86009">
        <w:rPr>
          <w:rFonts w:ascii="Times New Roman" w:hAnsi="Times New Roman"/>
          <w:sz w:val="20"/>
          <w:lang w:val="hu-HU" w:eastAsia="hu-HU"/>
        </w:rPr>
        <w:t>rduljon orvoshoz.</w:t>
      </w:r>
    </w:p>
    <w:p w:rsidR="003B1FC5" w:rsidRDefault="003B1FC5" w:rsidP="007E3C54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 </w:t>
      </w:r>
      <w:r w:rsidR="007E3C54" w:rsidRPr="002B7836">
        <w:rPr>
          <w:rFonts w:ascii="Times New Roman" w:hAnsi="Times New Roman"/>
          <w:b/>
          <w:sz w:val="20"/>
          <w:lang w:val="hu-HU" w:eastAsia="hu-HU"/>
        </w:rPr>
        <w:t>Lenyelés esetén</w:t>
      </w:r>
      <w:r w:rsidRPr="00A86009">
        <w:rPr>
          <w:rFonts w:ascii="Times New Roman" w:hAnsi="Times New Roman"/>
          <w:sz w:val="20"/>
          <w:lang w:val="hu-HU" w:eastAsia="hu-HU"/>
        </w:rPr>
        <w:t>: Öblítse ki a száját vízzel, és kérjen tanácsot orvosától.</w:t>
      </w:r>
    </w:p>
    <w:p w:rsidR="003B1FC5" w:rsidRPr="00A86009" w:rsidRDefault="003B1FC5" w:rsidP="003B1FC5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3B1FC5">
        <w:rPr>
          <w:rFonts w:ascii="Times New Roman" w:hAnsi="Times New Roman"/>
          <w:b/>
          <w:bCs/>
          <w:sz w:val="22"/>
          <w:szCs w:val="22"/>
          <w:lang w:val="hu-HU" w:eastAsia="hu-HU"/>
        </w:rPr>
        <w:t>4.2 A legfontosabb - akut és késleltetet - tünetek és hatások</w:t>
      </w:r>
    </w:p>
    <w:p w:rsidR="003B1FC5" w:rsidRPr="00A86009" w:rsidRDefault="007E3C54" w:rsidP="003B1FC5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Tünetek</w:t>
      </w:r>
      <w:r w:rsidR="003B1FC5" w:rsidRPr="00A86009">
        <w:rPr>
          <w:rFonts w:ascii="Times New Roman" w:hAnsi="Times New Roman"/>
          <w:sz w:val="20"/>
          <w:lang w:val="hu-HU" w:eastAsia="hu-HU"/>
        </w:rPr>
        <w:t xml:space="preserve">: </w:t>
      </w:r>
      <w:r w:rsidR="003B1FC5">
        <w:rPr>
          <w:rFonts w:ascii="Times New Roman" w:hAnsi="Times New Roman"/>
          <w:sz w:val="20"/>
          <w:lang w:val="hu-HU" w:eastAsia="hu-HU"/>
        </w:rPr>
        <w:tab/>
      </w:r>
      <w:r w:rsidR="003B1FC5" w:rsidRPr="00A86009">
        <w:rPr>
          <w:rFonts w:ascii="Times New Roman" w:hAnsi="Times New Roman"/>
          <w:sz w:val="20"/>
          <w:lang w:val="hu-HU" w:eastAsia="hu-HU"/>
        </w:rPr>
        <w:t xml:space="preserve">Nincs </w:t>
      </w:r>
      <w:r w:rsidR="003B1FC5">
        <w:rPr>
          <w:rFonts w:ascii="Times New Roman" w:hAnsi="Times New Roman"/>
          <w:sz w:val="20"/>
          <w:lang w:val="hu-HU" w:eastAsia="hu-HU"/>
        </w:rPr>
        <w:t>információ</w:t>
      </w:r>
    </w:p>
    <w:p w:rsidR="003B1FC5" w:rsidRDefault="007E3C54" w:rsidP="003B1FC5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Kockázatok</w:t>
      </w:r>
      <w:r w:rsidR="003B1FC5" w:rsidRPr="00A86009">
        <w:rPr>
          <w:rFonts w:ascii="Times New Roman" w:hAnsi="Times New Roman"/>
          <w:sz w:val="20"/>
          <w:lang w:val="hu-HU" w:eastAsia="hu-HU"/>
        </w:rPr>
        <w:t xml:space="preserve">: </w:t>
      </w:r>
      <w:r w:rsidR="003B1FC5">
        <w:rPr>
          <w:rFonts w:ascii="Times New Roman" w:hAnsi="Times New Roman"/>
          <w:sz w:val="20"/>
          <w:lang w:val="hu-HU" w:eastAsia="hu-HU"/>
        </w:rPr>
        <w:tab/>
      </w:r>
      <w:r w:rsidR="003B1FC5" w:rsidRPr="00A86009">
        <w:rPr>
          <w:rFonts w:ascii="Times New Roman" w:hAnsi="Times New Roman"/>
          <w:sz w:val="20"/>
          <w:lang w:val="hu-HU" w:eastAsia="hu-HU"/>
        </w:rPr>
        <w:t xml:space="preserve">Nincs </w:t>
      </w:r>
      <w:r w:rsidR="003B1FC5">
        <w:rPr>
          <w:rFonts w:ascii="Times New Roman" w:hAnsi="Times New Roman"/>
          <w:sz w:val="20"/>
          <w:lang w:val="hu-HU" w:eastAsia="hu-HU"/>
        </w:rPr>
        <w:t>információ</w:t>
      </w:r>
    </w:p>
    <w:p w:rsidR="003B1FC5" w:rsidRPr="00A86009" w:rsidRDefault="003B1FC5" w:rsidP="003B1FC5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3B1FC5" w:rsidRPr="003B1FC5" w:rsidRDefault="003B1FC5" w:rsidP="003B1FC5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3B1FC5">
        <w:rPr>
          <w:rFonts w:ascii="Times New Roman" w:hAnsi="Times New Roman"/>
          <w:b/>
          <w:bCs/>
          <w:sz w:val="22"/>
          <w:szCs w:val="22"/>
          <w:lang w:val="hu-HU" w:eastAsia="hu-HU"/>
        </w:rPr>
        <w:t>4.3 Azonnali orvosi ellátásra és speciális kezelésre vonatkozó jelzés szükséges</w:t>
      </w:r>
    </w:p>
    <w:p w:rsidR="003B1FC5" w:rsidRPr="00A86009" w:rsidRDefault="007E3C54" w:rsidP="003B1FC5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Kezelés</w:t>
      </w:r>
      <w:r w:rsidR="003B1FC5" w:rsidRPr="00A86009">
        <w:rPr>
          <w:rFonts w:ascii="Times New Roman" w:hAnsi="Times New Roman"/>
          <w:sz w:val="20"/>
          <w:lang w:val="hu-HU" w:eastAsia="hu-HU"/>
        </w:rPr>
        <w:t xml:space="preserve">: </w:t>
      </w:r>
      <w:r w:rsidR="003B1FC5">
        <w:rPr>
          <w:rFonts w:ascii="Times New Roman" w:hAnsi="Times New Roman"/>
          <w:sz w:val="20"/>
          <w:lang w:val="hu-HU" w:eastAsia="hu-HU"/>
        </w:rPr>
        <w:tab/>
      </w:r>
      <w:r w:rsidR="003B1FC5" w:rsidRPr="00A86009">
        <w:rPr>
          <w:rFonts w:ascii="Times New Roman" w:hAnsi="Times New Roman"/>
          <w:sz w:val="20"/>
          <w:lang w:val="hu-HU" w:eastAsia="hu-HU"/>
        </w:rPr>
        <w:t>nem kell</w:t>
      </w:r>
    </w:p>
    <w:p w:rsidR="003B1FC5" w:rsidRDefault="003B1FC5" w:rsidP="003B1FC5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3B1FC5" w:rsidRPr="00033CE9" w:rsidRDefault="003B1FC5" w:rsidP="003B1FC5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5.   Tűzvédelmi intézkedések</w:t>
      </w:r>
    </w:p>
    <w:p w:rsidR="003B1FC5" w:rsidRPr="00A86009" w:rsidRDefault="003B1FC5" w:rsidP="003B1FC5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A86009">
        <w:rPr>
          <w:rFonts w:ascii="Times New Roman" w:hAnsi="Times New Roman"/>
          <w:b/>
          <w:bCs/>
          <w:sz w:val="20"/>
          <w:lang w:val="hu-HU" w:eastAsia="hu-HU"/>
        </w:rPr>
        <w:t>5.1 Oltóanyag</w:t>
      </w:r>
    </w:p>
    <w:p w:rsidR="003B1FC5" w:rsidRDefault="007E3C54" w:rsidP="007E3C54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A megfelelő oltóanyag</w:t>
      </w:r>
      <w:r w:rsidR="003B1FC5" w:rsidRPr="00A86009">
        <w:rPr>
          <w:rFonts w:ascii="Times New Roman" w:hAnsi="Times New Roman"/>
          <w:sz w:val="20"/>
          <w:lang w:val="hu-HU" w:eastAsia="hu-HU"/>
        </w:rPr>
        <w:t>: Szénsavas oltókészülék, poroltó, hab.</w:t>
      </w:r>
    </w:p>
    <w:p w:rsidR="003B1FC5" w:rsidRPr="00A86009" w:rsidRDefault="003B1FC5" w:rsidP="002B7836">
      <w:pPr>
        <w:ind w:left="2694" w:hanging="2694"/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sz w:val="20"/>
          <w:lang w:val="hu-HU"/>
        </w:rPr>
        <w:t>Biztonsági okokból n</w:t>
      </w:r>
      <w:r w:rsidR="007E3C54">
        <w:rPr>
          <w:rFonts w:ascii="Times New Roman" w:hAnsi="Times New Roman"/>
          <w:sz w:val="20"/>
          <w:lang w:val="hu-HU"/>
        </w:rPr>
        <w:t>em használható tűzoltó készülék</w:t>
      </w:r>
      <w:r>
        <w:rPr>
          <w:rFonts w:ascii="Times New Roman" w:hAnsi="Times New Roman"/>
          <w:sz w:val="20"/>
          <w:lang w:val="hu-HU"/>
        </w:rPr>
        <w:t xml:space="preserve">: Az égő anyag oltásához ne alkalmazzunk közvetlen vízsugarat </w:t>
      </w:r>
    </w:p>
    <w:p w:rsidR="003B1FC5" w:rsidRPr="00A86009" w:rsidRDefault="003B1FC5" w:rsidP="003B1FC5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A86009">
        <w:rPr>
          <w:rFonts w:ascii="Times New Roman" w:hAnsi="Times New Roman"/>
          <w:b/>
          <w:bCs/>
          <w:sz w:val="20"/>
          <w:lang w:val="hu-HU" w:eastAsia="hu-HU"/>
        </w:rPr>
        <w:t>5.2 Az anyagból vagy a keverékből származó különleges veszélyek</w:t>
      </w:r>
    </w:p>
    <w:p w:rsidR="003B1FC5" w:rsidRDefault="003B1FC5" w:rsidP="003B1FC5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A86009">
        <w:rPr>
          <w:rFonts w:ascii="Times New Roman" w:hAnsi="Times New Roman"/>
          <w:sz w:val="20"/>
          <w:lang w:val="hu-HU" w:eastAsia="hu-HU"/>
        </w:rPr>
        <w:t>Különleges veszélyek a tűzoltás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="0051609B">
        <w:rPr>
          <w:rFonts w:ascii="Times New Roman" w:hAnsi="Times New Roman"/>
          <w:sz w:val="20"/>
          <w:lang w:val="hu-HU" w:eastAsia="hu-HU"/>
        </w:rPr>
        <w:t>során</w:t>
      </w:r>
      <w:r w:rsidRPr="00A86009">
        <w:rPr>
          <w:rFonts w:ascii="Times New Roman" w:hAnsi="Times New Roman"/>
          <w:sz w:val="20"/>
          <w:lang w:val="hu-HU" w:eastAsia="hu-HU"/>
        </w:rPr>
        <w:t>: A víz hatástalan lehet.</w:t>
      </w:r>
    </w:p>
    <w:p w:rsidR="003B1FC5" w:rsidRDefault="003B1FC5" w:rsidP="003B1FC5">
      <w:pPr>
        <w:autoSpaceDE w:val="0"/>
        <w:autoSpaceDN w:val="0"/>
        <w:adjustRightInd w:val="0"/>
        <w:rPr>
          <w:rFonts w:ascii="Times New Roman" w:hAnsi="Times New Roman"/>
          <w:i/>
          <w:sz w:val="24"/>
          <w:lang w:val="hu-HU"/>
        </w:rPr>
      </w:pPr>
      <w:r w:rsidRPr="00A86009">
        <w:rPr>
          <w:rFonts w:ascii="Times New Roman" w:hAnsi="Times New Roman"/>
          <w:b/>
          <w:bCs/>
          <w:sz w:val="20"/>
          <w:lang w:val="hu-HU" w:eastAsia="hu-HU"/>
        </w:rPr>
        <w:t>5.3 Tűzoltóknak szóló javaslat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: </w:t>
      </w:r>
      <w:r w:rsidR="007E3C54">
        <w:rPr>
          <w:rFonts w:ascii="Times New Roman" w:hAnsi="Times New Roman"/>
          <w:sz w:val="20"/>
          <w:lang w:val="hu-HU" w:eastAsia="hu-HU"/>
        </w:rPr>
        <w:t>További információk</w:t>
      </w:r>
      <w:r w:rsidRPr="00A86009">
        <w:rPr>
          <w:rFonts w:ascii="Times New Roman" w:hAnsi="Times New Roman"/>
          <w:sz w:val="20"/>
          <w:lang w:val="hu-HU" w:eastAsia="hu-HU"/>
        </w:rPr>
        <w:t>: Szabvány eljárás kémiai tüzek esetére.</w:t>
      </w:r>
      <w:r w:rsidRPr="00033CE9">
        <w:rPr>
          <w:rFonts w:ascii="Times New Roman" w:hAnsi="Times New Roman"/>
          <w:i/>
          <w:sz w:val="24"/>
          <w:highlight w:val="lightGray"/>
          <w:lang w:val="hu-HU"/>
        </w:rPr>
        <w:t xml:space="preserve"> </w:t>
      </w:r>
    </w:p>
    <w:p w:rsidR="002B7836" w:rsidRPr="00E9483D" w:rsidRDefault="002B7836" w:rsidP="003B1FC5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51609B" w:rsidRPr="00033CE9" w:rsidRDefault="0051609B" w:rsidP="0051609B">
      <w:pPr>
        <w:spacing w:line="360" w:lineRule="atLeast"/>
        <w:ind w:left="2694" w:hanging="2694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lastRenderedPageBreak/>
        <w:t>6.   I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ntézkedések véletlenszerű expozí</w:t>
      </w: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ciónál</w:t>
      </w:r>
    </w:p>
    <w:p w:rsidR="0051609B" w:rsidRPr="0051609B" w:rsidRDefault="0051609B" w:rsidP="0051609B">
      <w:pPr>
        <w:spacing w:line="360" w:lineRule="atLeast"/>
        <w:ind w:left="2694" w:hanging="2694"/>
        <w:rPr>
          <w:rFonts w:ascii="Times New Roman" w:hAnsi="Times New Roman"/>
          <w:i/>
          <w:sz w:val="20"/>
          <w:highlight w:val="lightGray"/>
          <w:lang w:val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>6.1 Személyi óvintézkedések, egyéni védőeszközök és vészhelyzeti eljárások</w:t>
      </w:r>
    </w:p>
    <w:p w:rsidR="0051609B" w:rsidRPr="00565988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b/>
          <w:bCs/>
          <w:sz w:val="20"/>
          <w:lang w:val="hu-HU" w:eastAsia="hu-HU"/>
        </w:rPr>
        <w:t>6.1.1 Nem sürgősségi ellátás esetén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Személyi óvintézkedések</w:t>
      </w:r>
      <w:r w:rsidRPr="00565988">
        <w:rPr>
          <w:rFonts w:ascii="Times New Roman" w:hAnsi="Times New Roman"/>
          <w:sz w:val="20"/>
          <w:lang w:val="hu-HU" w:eastAsia="hu-HU"/>
        </w:rPr>
        <w:t>: Kerülje a belélegzést, valamint a bőrrel és a szemmel való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érintkezést. Nagyobb mértékű kiömlés esetén zárt rendszerű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légzőkészülék használata ajánlott.</w:t>
      </w:r>
    </w:p>
    <w:p w:rsidR="0051609B" w:rsidRPr="00565988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b/>
          <w:bCs/>
          <w:sz w:val="20"/>
          <w:lang w:val="hu-HU" w:eastAsia="hu-HU"/>
        </w:rPr>
        <w:t>6.1.2 Sürgősségi ellátás esetén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Személyi óvintézkedések</w:t>
      </w:r>
      <w:r w:rsidRPr="00565988">
        <w:rPr>
          <w:rFonts w:ascii="Times New Roman" w:hAnsi="Times New Roman"/>
          <w:sz w:val="20"/>
          <w:lang w:val="hu-HU" w:eastAsia="hu-HU"/>
        </w:rPr>
        <w:t>: Kerülje a belélegzést, valamint a bőrrel és a szemmel való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érintkezést. Nagyobb mértékű kiömlés esetén zárt rendszerű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légzőkészülék használata ajánlott.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565988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>6.2 Környezetvédelmi óvintézkedések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65988">
        <w:rPr>
          <w:rFonts w:ascii="Times New Roman" w:hAnsi="Times New Roman"/>
          <w:sz w:val="20"/>
          <w:lang w:val="hu-HU" w:eastAsia="hu-HU"/>
        </w:rPr>
        <w:t>Tartsa távol a vízelvezető csatornáktól, a felszíni és talajvizektől,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valamint a talajtól.</w:t>
      </w:r>
    </w:p>
    <w:p w:rsidR="0051609B" w:rsidRPr="00565988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565988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6.3 A 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területi elhatárolás </w:t>
      </w: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és a </w:t>
      </w:r>
      <w:proofErr w:type="spellStart"/>
      <w:r w:rsidRPr="00565988">
        <w:rPr>
          <w:rFonts w:ascii="Times New Roman" w:hAnsi="Times New Roman"/>
          <w:b/>
          <w:bCs/>
          <w:sz w:val="20"/>
          <w:lang w:val="hu-HU" w:eastAsia="hu-HU"/>
        </w:rPr>
        <w:t>szennyezésmentesítés</w:t>
      </w:r>
      <w:proofErr w:type="spellEnd"/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 módszerei és anyagai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65988">
        <w:rPr>
          <w:rFonts w:ascii="Times New Roman" w:hAnsi="Times New Roman"/>
          <w:sz w:val="20"/>
          <w:lang w:val="hu-HU" w:eastAsia="hu-HU"/>
        </w:rPr>
        <w:t>Szennyezés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mentesítés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módszerei: A kiömlött anyagot azonnal fel kell takarítani. Távolítsa el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lehetséges tűzforrásokat. Gondoskodjon a megfelelő szellőzésről.</w:t>
      </w:r>
      <w:r>
        <w:rPr>
          <w:rFonts w:ascii="Times New Roman" w:hAnsi="Times New Roman"/>
          <w:sz w:val="20"/>
          <w:lang w:val="hu-HU" w:eastAsia="hu-HU"/>
        </w:rPr>
        <w:t xml:space="preserve"> Kerülje a gő</w:t>
      </w:r>
      <w:r w:rsidRPr="00565988">
        <w:rPr>
          <w:rFonts w:ascii="Times New Roman" w:hAnsi="Times New Roman"/>
          <w:sz w:val="20"/>
          <w:lang w:val="hu-HU" w:eastAsia="hu-HU"/>
        </w:rPr>
        <w:t>zök túlzott mértékű belélegzését. A nagy mennyiségben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kiömlött anyagokat homok vagy valamilyen semleges por segítsé</w:t>
      </w:r>
      <w:r>
        <w:rPr>
          <w:rFonts w:ascii="Times New Roman" w:hAnsi="Times New Roman"/>
          <w:sz w:val="20"/>
          <w:lang w:val="hu-HU" w:eastAsia="hu-HU"/>
        </w:rPr>
        <w:t>gével kell feltakarítani.</w:t>
      </w:r>
    </w:p>
    <w:p w:rsidR="0051609B" w:rsidRPr="00565988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6.4 </w:t>
      </w:r>
      <w:r>
        <w:rPr>
          <w:rFonts w:ascii="Times New Roman" w:hAnsi="Times New Roman"/>
          <w:b/>
          <w:bCs/>
          <w:sz w:val="20"/>
          <w:lang w:val="hu-HU" w:eastAsia="hu-HU"/>
        </w:rPr>
        <w:t>Hivatkozás más</w:t>
      </w: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 szakaszokra </w:t>
      </w:r>
      <w:r>
        <w:rPr>
          <w:rFonts w:ascii="Times New Roman" w:hAnsi="Times New Roman"/>
          <w:b/>
          <w:bCs/>
          <w:sz w:val="20"/>
          <w:lang w:val="hu-HU" w:eastAsia="hu-HU"/>
        </w:rPr>
        <w:br/>
      </w:r>
      <w:r w:rsidRPr="00565988">
        <w:rPr>
          <w:rFonts w:ascii="Times New Roman" w:hAnsi="Times New Roman"/>
          <w:sz w:val="20"/>
          <w:lang w:val="hu-HU" w:eastAsia="hu-HU"/>
        </w:rPr>
        <w:t>Meg kell akadályozni, hogy nagy területen elterjedjen (pl. elszigeteléssel vagy olaj gátakkal).</w:t>
      </w:r>
    </w:p>
    <w:p w:rsidR="0051609B" w:rsidRDefault="0051609B" w:rsidP="003B1FC5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51609B" w:rsidRDefault="0051609B" w:rsidP="0051609B">
      <w:pPr>
        <w:spacing w:line="360" w:lineRule="atLeast"/>
        <w:ind w:left="2694" w:hanging="2694"/>
        <w:rPr>
          <w:rFonts w:ascii="Times New Roman" w:hAnsi="Times New Roman"/>
          <w:b/>
          <w:bCs/>
          <w:sz w:val="20"/>
          <w:lang w:val="hu-HU" w:eastAsia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7.   Kezelés és tárolás</w:t>
      </w:r>
    </w:p>
    <w:p w:rsidR="0051609B" w:rsidRPr="003F1873" w:rsidRDefault="0051609B" w:rsidP="0051609B">
      <w:pPr>
        <w:tabs>
          <w:tab w:val="left" w:pos="2160"/>
        </w:tabs>
        <w:jc w:val="both"/>
        <w:rPr>
          <w:rFonts w:ascii="Times New Roman" w:hAnsi="Times New Roman"/>
          <w:color w:val="000000"/>
          <w:sz w:val="20"/>
          <w:lang w:val="hu-HU"/>
        </w:rPr>
      </w:pPr>
      <w:r w:rsidRPr="003F1873">
        <w:rPr>
          <w:rFonts w:ascii="Times New Roman" w:hAnsi="Times New Roman"/>
          <w:color w:val="000000"/>
          <w:sz w:val="20"/>
          <w:lang w:val="hu-HU"/>
        </w:rPr>
        <w:t xml:space="preserve">          </w:t>
      </w:r>
    </w:p>
    <w:p w:rsidR="0051609B" w:rsidRP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51609B">
        <w:rPr>
          <w:rFonts w:ascii="Times New Roman" w:hAnsi="Times New Roman"/>
          <w:b/>
          <w:bCs/>
          <w:sz w:val="22"/>
          <w:szCs w:val="22"/>
          <w:lang w:val="hu-HU" w:eastAsia="hu-HU"/>
        </w:rPr>
        <w:t>7.1 A biztonságos kezelésre irányuló óvintézkedések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Biztonságos kezelésre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vonatkozó tanácsok: </w:t>
      </w:r>
    </w:p>
    <w:p w:rsidR="0051609B" w:rsidRDefault="0051609B" w:rsidP="0051609B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Kerülje a nagy koncentrációjú gőzök túlzott mértékű belélegzését.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Kövesse a háztartási és személyi higiénia alapelveit.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kemikáliákkal érintkező bőrfelületet azonnal öblítse le; étkezések</w:t>
      </w:r>
      <w:r>
        <w:rPr>
          <w:rFonts w:ascii="Times New Roman" w:hAnsi="Times New Roman"/>
          <w:sz w:val="20"/>
          <w:lang w:val="hu-HU" w:eastAsia="hu-HU"/>
        </w:rPr>
        <w:t>, dohányzás, italfogyasztás</w:t>
      </w:r>
      <w:r w:rsidRPr="003F1873">
        <w:rPr>
          <w:rFonts w:ascii="Times New Roman" w:hAnsi="Times New Roman"/>
          <w:sz w:val="20"/>
          <w:lang w:val="hu-HU" w:eastAsia="hu-HU"/>
        </w:rPr>
        <w:t xml:space="preserve"> és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szünetek előtt, valamint az egyes munkavégzési periódusok végén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mossa meg a kezét és a többi, érintkezésnek kitett bőrfelületet.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kemikáliával érintkező ruhákat és cipőket az újbóli használat előtt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alaposan meg kell tisztítani.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</w:p>
    <w:p w:rsidR="0051609B" w:rsidRDefault="0051609B" w:rsidP="0051609B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Az anyag kezelésére vonatkozó szabályok adott esetben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berendezések tisztítása, illetve az anyagmaradványoknak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tartályokból vagy egyéb tárolóedényekből történő eltávolítása esetén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is </w:t>
      </w:r>
      <w:r>
        <w:rPr>
          <w:rFonts w:ascii="Times New Roman" w:hAnsi="Times New Roman"/>
          <w:sz w:val="20"/>
          <w:lang w:val="hu-HU" w:eastAsia="hu-HU"/>
        </w:rPr>
        <w:t>a</w:t>
      </w:r>
      <w:r w:rsidRPr="003F1873">
        <w:rPr>
          <w:rFonts w:ascii="Times New Roman" w:hAnsi="Times New Roman"/>
          <w:sz w:val="20"/>
          <w:lang w:val="hu-HU" w:eastAsia="hu-HU"/>
        </w:rPr>
        <w:t>lkalmazandók, különösen</w:t>
      </w:r>
      <w:r>
        <w:rPr>
          <w:rFonts w:ascii="Times New Roman" w:hAnsi="Times New Roman"/>
          <w:sz w:val="20"/>
          <w:lang w:val="hu-HU" w:eastAsia="hu-HU"/>
        </w:rPr>
        <w:t>,</w:t>
      </w:r>
      <w:r w:rsidRPr="003F1873">
        <w:rPr>
          <w:rFonts w:ascii="Times New Roman" w:hAnsi="Times New Roman"/>
          <w:sz w:val="20"/>
          <w:lang w:val="hu-HU" w:eastAsia="hu-HU"/>
        </w:rPr>
        <w:t xml:space="preserve"> ha ehhez gőz vagy forró víz használata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szükséges, mivel ezek növelhetik a kemikáliák </w:t>
      </w:r>
      <w:r>
        <w:rPr>
          <w:rFonts w:ascii="Times New Roman" w:hAnsi="Times New Roman"/>
          <w:sz w:val="20"/>
          <w:lang w:val="hu-HU" w:eastAsia="hu-HU"/>
        </w:rPr>
        <w:t>k</w:t>
      </w:r>
      <w:r w:rsidRPr="003F1873">
        <w:rPr>
          <w:rFonts w:ascii="Times New Roman" w:hAnsi="Times New Roman"/>
          <w:sz w:val="20"/>
          <w:lang w:val="hu-HU" w:eastAsia="hu-HU"/>
        </w:rPr>
        <w:t>oncentrációját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munkahely levegőjében. A vegyi anyagok nyílt kezelésére csak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megfelelően kiképzett alkalmazottak kaphatnak megbízást.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Az illékony kemikáliák kibocsátásának minimalizálása érdekében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minden melegítési folyamatot a lehető legalacsonyabb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hőmérsékleten végezzen.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</w:p>
    <w:p w:rsidR="0051609B" w:rsidRDefault="0051609B" w:rsidP="0051609B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ind w:left="426" w:hanging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Tanács a tűz és robbanás elleni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védelemhez: Tartsa távol a lehetséges tűzforrásoktól és a nyílt lángtól.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51609B">
        <w:rPr>
          <w:rFonts w:ascii="Times New Roman" w:hAnsi="Times New Roman"/>
          <w:b/>
          <w:bCs/>
          <w:sz w:val="22"/>
          <w:szCs w:val="22"/>
          <w:lang w:val="hu-HU" w:eastAsia="hu-HU"/>
        </w:rPr>
        <w:t>7.2 A biztonságos tárolás feltételei, az esetleges összeférhetetlenséggel együtt</w:t>
      </w:r>
    </w:p>
    <w:p w:rsidR="0051609B" w:rsidRDefault="0051609B" w:rsidP="0051609B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 tárolási helyekre és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tartályokra vonatkozó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követelmények: Tárolja hűvös, száraz, jól szellőző helyen, hőforrásoktól távol.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Használaton kívüli állapotban a konténereket tárolja egyenesen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felállítva és szorosan lezárva.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51609B">
        <w:rPr>
          <w:rFonts w:ascii="Times New Roman" w:hAnsi="Times New Roman"/>
          <w:b/>
          <w:bCs/>
          <w:sz w:val="22"/>
          <w:szCs w:val="22"/>
          <w:lang w:val="hu-HU" w:eastAsia="hu-HU"/>
        </w:rPr>
        <w:t>7.3 Meghatározott végfelhasználás (végfelhasználások)</w:t>
      </w:r>
    </w:p>
    <w:p w:rsidR="0051609B" w:rsidRDefault="0051609B" w:rsidP="0051609B">
      <w:pPr>
        <w:tabs>
          <w:tab w:val="left" w:pos="2160"/>
        </w:tabs>
        <w:ind w:left="426"/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Különleges </w:t>
      </w:r>
      <w:proofErr w:type="gramStart"/>
      <w:r>
        <w:rPr>
          <w:rFonts w:ascii="Times New Roman" w:hAnsi="Times New Roman"/>
          <w:sz w:val="20"/>
          <w:lang w:val="hu-HU" w:eastAsia="hu-HU"/>
        </w:rPr>
        <w:t>felhasználás(</w:t>
      </w:r>
      <w:proofErr w:type="gramEnd"/>
      <w:r>
        <w:rPr>
          <w:rFonts w:ascii="Times New Roman" w:hAnsi="Times New Roman"/>
          <w:sz w:val="20"/>
          <w:lang w:val="hu-HU" w:eastAsia="hu-HU"/>
        </w:rPr>
        <w:t>ok)</w:t>
      </w:r>
      <w:r w:rsidRPr="003F1873">
        <w:rPr>
          <w:rFonts w:ascii="Times New Roman" w:hAnsi="Times New Roman"/>
          <w:sz w:val="20"/>
          <w:lang w:val="hu-HU" w:eastAsia="hu-HU"/>
        </w:rPr>
        <w:t>: Nincs információ.</w:t>
      </w:r>
    </w:p>
    <w:p w:rsidR="0051609B" w:rsidRDefault="0051609B" w:rsidP="003B1FC5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51609B" w:rsidRPr="003F1873" w:rsidRDefault="0051609B" w:rsidP="0051609B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 xml:space="preserve">8. </w:t>
      </w:r>
      <w:r w:rsidR="00E9483D"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Expozíció-ellenőrzés</w:t>
      </w: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/személyi védelem</w:t>
      </w:r>
    </w:p>
    <w:p w:rsidR="0051609B" w:rsidRPr="003F1873" w:rsidRDefault="0051609B" w:rsidP="0051609B">
      <w:pPr>
        <w:ind w:left="2160" w:hanging="2160"/>
        <w:jc w:val="both"/>
        <w:rPr>
          <w:rFonts w:ascii="Times New Roman" w:hAnsi="Times New Roman"/>
          <w:sz w:val="20"/>
          <w:lang w:val="hu-HU"/>
        </w:rPr>
      </w:pP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8.1 Ellenőrzési paraméterek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Nem tartalmaz olyan anyagot, amelynek munkahelyi expozíciós határértéke van.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8.2 Expozíció-ellenőrzések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Műszaki intézkedések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lastRenderedPageBreak/>
        <w:t>Ahol lehetséges, a</w:t>
      </w:r>
      <w:r>
        <w:rPr>
          <w:rFonts w:ascii="Times New Roman" w:hAnsi="Times New Roman"/>
          <w:sz w:val="20"/>
          <w:lang w:val="hu-HU" w:eastAsia="hu-HU"/>
        </w:rPr>
        <w:t xml:space="preserve"> keverék</w:t>
      </w:r>
      <w:r w:rsidRPr="003F1873">
        <w:rPr>
          <w:rFonts w:ascii="Times New Roman" w:hAnsi="Times New Roman"/>
          <w:sz w:val="20"/>
          <w:lang w:val="hu-HU" w:eastAsia="hu-HU"/>
        </w:rPr>
        <w:t xml:space="preserve"> továbbításához és feldolgozásához használjon zárt rendszereket.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Ha lehetséges, különítse el az olyan helyiségeket, amelyekben a</w:t>
      </w:r>
      <w:r>
        <w:rPr>
          <w:rFonts w:ascii="Times New Roman" w:hAnsi="Times New Roman"/>
          <w:sz w:val="20"/>
          <w:lang w:val="hu-HU" w:eastAsia="hu-HU"/>
        </w:rPr>
        <w:t xml:space="preserve"> keveréket</w:t>
      </w:r>
      <w:r w:rsidRPr="003F1873">
        <w:rPr>
          <w:rFonts w:ascii="Times New Roman" w:hAnsi="Times New Roman"/>
          <w:sz w:val="20"/>
          <w:lang w:val="hu-HU" w:eastAsia="hu-HU"/>
        </w:rPr>
        <w:t xml:space="preserve"> k</w:t>
      </w:r>
      <w:r w:rsidR="0073391B">
        <w:rPr>
          <w:rFonts w:ascii="Times New Roman" w:hAnsi="Times New Roman"/>
          <w:sz w:val="20"/>
          <w:lang w:val="hu-HU" w:eastAsia="hu-HU"/>
        </w:rPr>
        <w:t xml:space="preserve">everik vagy nyíltan kezelik. Az </w:t>
      </w:r>
      <w:r w:rsidRPr="003F1873">
        <w:rPr>
          <w:rFonts w:ascii="Times New Roman" w:hAnsi="Times New Roman"/>
          <w:sz w:val="20"/>
          <w:lang w:val="hu-HU" w:eastAsia="hu-HU"/>
        </w:rPr>
        <w:t>ilyen helyiségekben úgy állítsa be a légnyomást, hogy az alacsonyabb legyen az üzem többi részének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légnyomásánál.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Személyi védőfelszerelés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697A72">
        <w:rPr>
          <w:rFonts w:ascii="Times New Roman" w:hAnsi="Times New Roman"/>
          <w:b/>
          <w:sz w:val="20"/>
          <w:lang w:val="hu-HU" w:eastAsia="hu-HU"/>
        </w:rPr>
        <w:t>Légutak védelme</w:t>
      </w:r>
      <w:r w:rsidRPr="003F1873">
        <w:rPr>
          <w:rFonts w:ascii="Times New Roman" w:hAnsi="Times New Roman"/>
          <w:sz w:val="20"/>
          <w:lang w:val="hu-HU" w:eastAsia="hu-HU"/>
        </w:rPr>
        <w:t>: A nyitott tartályok és egyéb veszélyforrások körül - beleértve az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olyan helyeket is, ahol a</w:t>
      </w:r>
      <w:r>
        <w:rPr>
          <w:rFonts w:ascii="Times New Roman" w:hAnsi="Times New Roman"/>
          <w:sz w:val="20"/>
          <w:lang w:val="hu-HU" w:eastAsia="hu-HU"/>
        </w:rPr>
        <w:t xml:space="preserve"> keveréket</w:t>
      </w:r>
      <w:r w:rsidRPr="003F1873">
        <w:rPr>
          <w:rFonts w:ascii="Times New Roman" w:hAnsi="Times New Roman"/>
          <w:sz w:val="20"/>
          <w:lang w:val="hu-HU" w:eastAsia="hu-HU"/>
        </w:rPr>
        <w:t xml:space="preserve"> csomagolás nélkül mérik vagy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adagolják - a túlzott mértékű belélegzés elkerülése érdekében helyi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szívószellőztetést kell alkalmazni.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Az olyan munkahelyeken, ahol a rendelkezésre álló műszaki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megoldás, mint például a szükséges mértékű szellőzés stb.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elégséges, normál tevékenységek esetén nem szükséges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légzésvédelem.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Amennyiben a műszaki megoldás és a biztonságos munkavégzési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módszerek nem elégségesek - különösen az alábbi esetekben -, olyan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jóváhagyott és megfelelően szerelt légzőkészüléket kell használni,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amely organikus </w:t>
      </w:r>
      <w:r w:rsidR="0031547C" w:rsidRPr="003F1873">
        <w:rPr>
          <w:rFonts w:ascii="Times New Roman" w:hAnsi="Times New Roman"/>
          <w:sz w:val="20"/>
          <w:lang w:val="hu-HU" w:eastAsia="hu-HU"/>
        </w:rPr>
        <w:t>pára lecsapató</w:t>
      </w:r>
      <w:r w:rsidRPr="003F1873">
        <w:rPr>
          <w:rFonts w:ascii="Times New Roman" w:hAnsi="Times New Roman"/>
          <w:sz w:val="20"/>
          <w:lang w:val="hu-HU" w:eastAsia="hu-HU"/>
        </w:rPr>
        <w:t xml:space="preserve"> tartállyal és részecskeszűrővel: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a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>)</w:t>
      </w:r>
      <w:r w:rsidR="0031547C">
        <w:rPr>
          <w:rFonts w:ascii="Times New Roman" w:hAnsi="Times New Roman"/>
          <w:sz w:val="20"/>
          <w:lang w:val="hu-HU" w:eastAsia="hu-HU"/>
        </w:rPr>
        <w:t xml:space="preserve"> </w:t>
      </w:r>
      <w:proofErr w:type="spellStart"/>
      <w:r w:rsidRPr="003F1873">
        <w:rPr>
          <w:rFonts w:ascii="Times New Roman" w:hAnsi="Times New Roman"/>
          <w:sz w:val="20"/>
          <w:lang w:val="hu-HU" w:eastAsia="hu-HU"/>
        </w:rPr>
        <w:t>a</w:t>
      </w:r>
      <w:proofErr w:type="spellEnd"/>
      <w:r w:rsidRPr="003F1873">
        <w:rPr>
          <w:rFonts w:ascii="Times New Roman" w:hAnsi="Times New Roman"/>
          <w:sz w:val="20"/>
          <w:lang w:val="hu-HU" w:eastAsia="hu-HU"/>
        </w:rPr>
        <w:t xml:space="preserve"> műszaki megoldások, illetve a megfelelő munkavédelmi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előírások és/vagy folyamatok életbe léptetéséig; vagy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b)</w:t>
      </w:r>
      <w:r w:rsidR="0031547C"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olyan rövidebb karbantartási munkák idején, amikor a műszaki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megoldások nem a megszokott módon működnek vagy nem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elégségesek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>; vagy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c)</w:t>
      </w:r>
      <w:r w:rsidR="0031547C"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amikor hő hatására nő a munkahely levegőjének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gőzkoncentrációja; vagy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d)</w:t>
      </w:r>
      <w:r w:rsidR="0031547C"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vészhelyzetben; vagy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e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>)</w:t>
      </w:r>
      <w:r w:rsidR="0031547C"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ha a műszaki és munkavédelmi megoldások nem elégségesek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ahhoz, hogy a levegő károsanyag-koncentrációját az adott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foglalkozási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 xml:space="preserve"> ág számára meghatározott veszélyességi limit alatt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tartsák.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NewRoman" w:hAnsi="TimesNewRoman" w:cs="TimesNewRoman"/>
          <w:sz w:val="20"/>
          <w:lang w:val="hu-HU" w:eastAsia="hu-HU"/>
        </w:rPr>
      </w:pPr>
      <w:r>
        <w:rPr>
          <w:rFonts w:ascii="Times New Roman" w:hAnsi="Times New Roman"/>
          <w:b/>
          <w:sz w:val="20"/>
          <w:lang w:val="hu-HU" w:eastAsia="hu-HU"/>
        </w:rPr>
        <w:t>Kézvédelem</w:t>
      </w:r>
      <w:r w:rsidRPr="00697A72">
        <w:rPr>
          <w:rFonts w:ascii="Times New Roman" w:hAnsi="Times New Roman"/>
          <w:b/>
          <w:sz w:val="20"/>
          <w:lang w:val="hu-HU" w:eastAsia="hu-HU"/>
        </w:rPr>
        <w:t>:</w:t>
      </w:r>
      <w:r w:rsidRPr="003F1873">
        <w:rPr>
          <w:rFonts w:ascii="Times New Roman" w:hAnsi="Times New Roman"/>
          <w:sz w:val="20"/>
          <w:lang w:val="hu-HU" w:eastAsia="hu-HU"/>
        </w:rPr>
        <w:t xml:space="preserve"> Kerülje az anyag bőrrel való érintkezését. Használjon a vegyi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anyagoknak ellenálló védőkesztyűt</w:t>
      </w:r>
      <w:r>
        <w:rPr>
          <w:rFonts w:ascii="Times New Roman" w:hAnsi="Times New Roman"/>
          <w:sz w:val="20"/>
          <w:lang w:val="hu-HU" w:eastAsia="hu-HU"/>
        </w:rPr>
        <w:t>: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A kesztyű </w:t>
      </w:r>
      <w:r w:rsidRPr="00864C1A">
        <w:rPr>
          <w:rFonts w:ascii="Times New Roman" w:hAnsi="Times New Roman"/>
          <w:sz w:val="20"/>
          <w:lang w:val="hu-HU" w:eastAsia="hu-HU"/>
        </w:rPr>
        <w:t>anyag</w:t>
      </w:r>
      <w:r>
        <w:rPr>
          <w:rFonts w:ascii="Times New Roman" w:hAnsi="Times New Roman"/>
          <w:sz w:val="20"/>
          <w:lang w:val="hu-HU" w:eastAsia="hu-HU"/>
        </w:rPr>
        <w:t>ának á</w:t>
      </w:r>
      <w:r w:rsidRPr="00864C1A">
        <w:rPr>
          <w:rFonts w:ascii="Times New Roman" w:hAnsi="Times New Roman"/>
          <w:sz w:val="20"/>
          <w:lang w:val="hu-HU" w:eastAsia="hu-HU"/>
        </w:rPr>
        <w:t>t nem ereszt</w:t>
      </w:r>
      <w:r>
        <w:rPr>
          <w:rFonts w:ascii="Times New Roman" w:hAnsi="Times New Roman"/>
          <w:sz w:val="20"/>
          <w:lang w:val="hu-HU" w:eastAsia="hu-HU"/>
        </w:rPr>
        <w:t>ő ké</w:t>
      </w:r>
      <w:r w:rsidRPr="00864C1A">
        <w:rPr>
          <w:rFonts w:ascii="Times New Roman" w:hAnsi="Times New Roman"/>
          <w:sz w:val="20"/>
          <w:lang w:val="hu-HU" w:eastAsia="hu-HU"/>
        </w:rPr>
        <w:t>pesség</w:t>
      </w:r>
      <w:r>
        <w:rPr>
          <w:rFonts w:ascii="Times New Roman" w:hAnsi="Times New Roman"/>
          <w:sz w:val="20"/>
          <w:lang w:val="hu-HU" w:eastAsia="hu-HU"/>
        </w:rPr>
        <w:t>ű</w:t>
      </w:r>
      <w:r w:rsidRPr="00864C1A">
        <w:rPr>
          <w:rFonts w:ascii="Times New Roman" w:hAnsi="Times New Roman"/>
          <w:sz w:val="20"/>
          <w:lang w:val="hu-HU" w:eastAsia="hu-HU"/>
        </w:rPr>
        <w:t xml:space="preserve">nek 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s a készítm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nnyel szemben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864C1A">
        <w:rPr>
          <w:rFonts w:ascii="Times New Roman" w:hAnsi="Times New Roman"/>
          <w:sz w:val="20"/>
          <w:lang w:val="hu-HU" w:eastAsia="hu-HU"/>
        </w:rPr>
        <w:t>ellen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ll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>nak kell lennie.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</w:p>
    <w:p w:rsidR="0051609B" w:rsidRPr="00864C1A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864C1A">
        <w:rPr>
          <w:rFonts w:ascii="Times New Roman" w:hAnsi="Times New Roman"/>
          <w:sz w:val="20"/>
          <w:lang w:val="hu-HU" w:eastAsia="hu-HU"/>
        </w:rPr>
        <w:t>A keszty</w:t>
      </w:r>
      <w:r>
        <w:rPr>
          <w:rFonts w:ascii="Times New Roman" w:hAnsi="Times New Roman"/>
          <w:sz w:val="20"/>
          <w:lang w:val="hu-HU" w:eastAsia="hu-HU"/>
        </w:rPr>
        <w:t xml:space="preserve">ű </w:t>
      </w:r>
      <w:r w:rsidRPr="00864C1A">
        <w:rPr>
          <w:rFonts w:ascii="Times New Roman" w:hAnsi="Times New Roman"/>
          <w:sz w:val="20"/>
          <w:lang w:val="hu-HU" w:eastAsia="hu-HU"/>
        </w:rPr>
        <w:t>anyagának kiv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laszt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 xml:space="preserve">sa az </w:t>
      </w:r>
      <w:r>
        <w:rPr>
          <w:rFonts w:ascii="Times New Roman" w:hAnsi="Times New Roman"/>
          <w:sz w:val="20"/>
          <w:lang w:val="hu-HU" w:eastAsia="hu-HU"/>
        </w:rPr>
        <w:t>áttörési idő,</w:t>
      </w:r>
      <w:r w:rsidRPr="00864C1A">
        <w:rPr>
          <w:rFonts w:ascii="Times New Roman" w:hAnsi="Times New Roman"/>
          <w:sz w:val="20"/>
          <w:lang w:val="hu-HU" w:eastAsia="hu-HU"/>
        </w:rPr>
        <w:t xml:space="preserve"> </w:t>
      </w:r>
      <w:proofErr w:type="spellStart"/>
      <w:r w:rsidRPr="00864C1A">
        <w:rPr>
          <w:rFonts w:ascii="Times New Roman" w:hAnsi="Times New Roman"/>
          <w:sz w:val="20"/>
          <w:lang w:val="hu-HU" w:eastAsia="hu-HU"/>
        </w:rPr>
        <w:t>perme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ci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>s</w:t>
      </w:r>
      <w:proofErr w:type="spellEnd"/>
      <w:r w:rsidRPr="00864C1A">
        <w:rPr>
          <w:rFonts w:ascii="Times New Roman" w:hAnsi="Times New Roman"/>
          <w:sz w:val="20"/>
          <w:lang w:val="hu-HU" w:eastAsia="hu-HU"/>
        </w:rPr>
        <w:t xml:space="preserve"> sebess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 xml:space="preserve">g 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s a boml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s figyelembev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tel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vel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864C1A">
        <w:rPr>
          <w:rFonts w:ascii="Times New Roman" w:hAnsi="Times New Roman"/>
          <w:sz w:val="20"/>
          <w:lang w:val="hu-HU" w:eastAsia="hu-HU"/>
        </w:rPr>
        <w:t>t</w:t>
      </w:r>
      <w:r>
        <w:rPr>
          <w:rFonts w:ascii="Times New Roman" w:hAnsi="Times New Roman"/>
          <w:sz w:val="20"/>
          <w:lang w:val="hu-HU" w:eastAsia="hu-HU"/>
        </w:rPr>
        <w:t>ö</w:t>
      </w:r>
      <w:r w:rsidRPr="00864C1A">
        <w:rPr>
          <w:rFonts w:ascii="Times New Roman" w:hAnsi="Times New Roman"/>
          <w:sz w:val="20"/>
          <w:lang w:val="hu-HU" w:eastAsia="hu-HU"/>
        </w:rPr>
        <w:t>rtént.</w:t>
      </w:r>
    </w:p>
    <w:p w:rsidR="0051609B" w:rsidRPr="00864C1A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A vízben oldhatatlan készí</w:t>
      </w:r>
      <w:r w:rsidRPr="00864C1A">
        <w:rPr>
          <w:rFonts w:ascii="Times New Roman" w:hAnsi="Times New Roman"/>
          <w:sz w:val="20"/>
          <w:lang w:val="hu-HU" w:eastAsia="hu-HU"/>
        </w:rPr>
        <w:t>tmény használata e</w:t>
      </w:r>
      <w:r>
        <w:rPr>
          <w:rFonts w:ascii="Times New Roman" w:hAnsi="Times New Roman"/>
          <w:sz w:val="20"/>
          <w:lang w:val="hu-HU" w:eastAsia="hu-HU"/>
        </w:rPr>
        <w:t>lő</w:t>
      </w:r>
      <w:r w:rsidRPr="00864C1A">
        <w:rPr>
          <w:rFonts w:ascii="Times New Roman" w:hAnsi="Times New Roman"/>
          <w:sz w:val="20"/>
          <w:lang w:val="hu-HU" w:eastAsia="hu-HU"/>
        </w:rPr>
        <w:t>tt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proofErr w:type="spellStart"/>
      <w:r>
        <w:rPr>
          <w:rFonts w:ascii="Times New Roman" w:hAnsi="Times New Roman"/>
          <w:sz w:val="20"/>
          <w:lang w:val="hu-HU" w:eastAsia="hu-HU"/>
        </w:rPr>
        <w:t>ví</w:t>
      </w:r>
      <w:r w:rsidRPr="00864C1A">
        <w:rPr>
          <w:rFonts w:ascii="Times New Roman" w:hAnsi="Times New Roman"/>
          <w:sz w:val="20"/>
          <w:lang w:val="hu-HU" w:eastAsia="hu-HU"/>
        </w:rPr>
        <w:t>zold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kony</w:t>
      </w:r>
      <w:proofErr w:type="spellEnd"/>
      <w:r w:rsidRPr="00864C1A">
        <w:rPr>
          <w:rFonts w:ascii="Times New Roman" w:hAnsi="Times New Roman"/>
          <w:sz w:val="20"/>
          <w:lang w:val="hu-HU" w:eastAsia="hu-HU"/>
        </w:rPr>
        <w:t xml:space="preserve"> </w:t>
      </w:r>
      <w:r>
        <w:rPr>
          <w:rFonts w:ascii="Times New Roman" w:hAnsi="Times New Roman"/>
          <w:sz w:val="20"/>
          <w:lang w:val="hu-HU" w:eastAsia="hu-HU"/>
        </w:rPr>
        <w:t>bőrvédő szert</w:t>
      </w:r>
      <w:r w:rsidRPr="00864C1A">
        <w:rPr>
          <w:rFonts w:ascii="Times New Roman" w:hAnsi="Times New Roman"/>
          <w:sz w:val="20"/>
          <w:lang w:val="hu-HU" w:eastAsia="hu-HU"/>
        </w:rPr>
        <w:t xml:space="preserve"> (zsírmentes</w:t>
      </w:r>
      <w:r>
        <w:rPr>
          <w:rFonts w:ascii="Times New Roman" w:hAnsi="Times New Roman"/>
          <w:sz w:val="20"/>
          <w:lang w:val="hu-HU" w:eastAsia="hu-HU"/>
        </w:rPr>
        <w:t xml:space="preserve"> rétegképzőt vagy olaj/víz emulziót</w:t>
      </w:r>
      <w:r w:rsidRPr="00864C1A">
        <w:rPr>
          <w:rFonts w:ascii="Times New Roman" w:hAnsi="Times New Roman"/>
          <w:sz w:val="20"/>
          <w:lang w:val="hu-HU" w:eastAsia="hu-HU"/>
        </w:rPr>
        <w:t>) haszn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 xml:space="preserve">ljunk. Mivel a </w:t>
      </w:r>
      <w:r>
        <w:rPr>
          <w:rFonts w:ascii="Times New Roman" w:hAnsi="Times New Roman"/>
          <w:sz w:val="20"/>
          <w:lang w:val="hu-HU" w:eastAsia="hu-HU"/>
        </w:rPr>
        <w:t>készítmény több anyagból ö</w:t>
      </w:r>
      <w:r w:rsidRPr="00864C1A">
        <w:rPr>
          <w:rFonts w:ascii="Times New Roman" w:hAnsi="Times New Roman"/>
          <w:sz w:val="20"/>
          <w:lang w:val="hu-HU" w:eastAsia="hu-HU"/>
        </w:rPr>
        <w:t>ssze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ll</w:t>
      </w:r>
      <w:r>
        <w:rPr>
          <w:rFonts w:ascii="Times New Roman" w:hAnsi="Times New Roman"/>
          <w:sz w:val="20"/>
          <w:lang w:val="hu-HU" w:eastAsia="hu-HU"/>
        </w:rPr>
        <w:t>í</w:t>
      </w:r>
      <w:r w:rsidRPr="00864C1A">
        <w:rPr>
          <w:rFonts w:ascii="Times New Roman" w:hAnsi="Times New Roman"/>
          <w:sz w:val="20"/>
          <w:lang w:val="hu-HU" w:eastAsia="hu-HU"/>
        </w:rPr>
        <w:t>tott k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szítm</w:t>
      </w:r>
      <w:r>
        <w:rPr>
          <w:rFonts w:ascii="Times New Roman" w:hAnsi="Times New Roman"/>
          <w:sz w:val="20"/>
          <w:lang w:val="hu-HU" w:eastAsia="hu-HU"/>
        </w:rPr>
        <w:t>én</w:t>
      </w:r>
      <w:r w:rsidRPr="00864C1A">
        <w:rPr>
          <w:rFonts w:ascii="Times New Roman" w:hAnsi="Times New Roman"/>
          <w:sz w:val="20"/>
          <w:lang w:val="hu-HU" w:eastAsia="hu-HU"/>
        </w:rPr>
        <w:t>yt jelent,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864C1A">
        <w:rPr>
          <w:rFonts w:ascii="Times New Roman" w:hAnsi="Times New Roman"/>
          <w:sz w:val="20"/>
          <w:lang w:val="hu-HU" w:eastAsia="hu-HU"/>
        </w:rPr>
        <w:t>a keszty</w:t>
      </w:r>
      <w:r>
        <w:rPr>
          <w:rFonts w:ascii="Times New Roman" w:hAnsi="Times New Roman"/>
          <w:sz w:val="20"/>
          <w:lang w:val="hu-HU" w:eastAsia="hu-HU"/>
        </w:rPr>
        <w:t>ű</w:t>
      </w:r>
      <w:r w:rsidRPr="00864C1A">
        <w:rPr>
          <w:rFonts w:ascii="Times New Roman" w:hAnsi="Times New Roman"/>
          <w:sz w:val="20"/>
          <w:lang w:val="hu-HU" w:eastAsia="hu-HU"/>
        </w:rPr>
        <w:t xml:space="preserve"> anyag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nak tart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>ss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 xml:space="preserve">ga </w:t>
      </w:r>
      <w:r>
        <w:rPr>
          <w:rFonts w:ascii="Times New Roman" w:hAnsi="Times New Roman"/>
          <w:sz w:val="20"/>
          <w:lang w:val="hu-HU" w:eastAsia="hu-HU"/>
        </w:rPr>
        <w:t xml:space="preserve">előre </w:t>
      </w:r>
      <w:r w:rsidRPr="00864C1A">
        <w:rPr>
          <w:rFonts w:ascii="Times New Roman" w:hAnsi="Times New Roman"/>
          <w:sz w:val="20"/>
          <w:lang w:val="hu-HU" w:eastAsia="hu-HU"/>
        </w:rPr>
        <w:t>nem sz</w:t>
      </w:r>
      <w:r>
        <w:rPr>
          <w:rFonts w:ascii="Times New Roman" w:hAnsi="Times New Roman"/>
          <w:sz w:val="20"/>
          <w:lang w:val="hu-HU" w:eastAsia="hu-HU"/>
        </w:rPr>
        <w:t>ámí</w:t>
      </w:r>
      <w:r w:rsidRPr="00864C1A">
        <w:rPr>
          <w:rFonts w:ascii="Times New Roman" w:hAnsi="Times New Roman"/>
          <w:sz w:val="20"/>
          <w:lang w:val="hu-HU" w:eastAsia="hu-HU"/>
        </w:rPr>
        <w:t>that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 xml:space="preserve"> ki, ez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 xml:space="preserve">rt a használat </w:t>
      </w:r>
      <w:r>
        <w:rPr>
          <w:rFonts w:ascii="Times New Roman" w:hAnsi="Times New Roman"/>
          <w:sz w:val="20"/>
          <w:lang w:val="hu-HU" w:eastAsia="hu-HU"/>
        </w:rPr>
        <w:t xml:space="preserve">előtt </w:t>
      </w:r>
      <w:r w:rsidRPr="00864C1A">
        <w:rPr>
          <w:rFonts w:ascii="Times New Roman" w:hAnsi="Times New Roman"/>
          <w:sz w:val="20"/>
          <w:lang w:val="hu-HU" w:eastAsia="hu-HU"/>
        </w:rPr>
        <w:t>ezt elle</w:t>
      </w:r>
      <w:r>
        <w:rPr>
          <w:rFonts w:ascii="Times New Roman" w:hAnsi="Times New Roman"/>
          <w:sz w:val="20"/>
          <w:lang w:val="hu-HU" w:eastAsia="hu-HU"/>
        </w:rPr>
        <w:t>nőrizni</w:t>
      </w:r>
      <w:r w:rsidRPr="00864C1A">
        <w:rPr>
          <w:rFonts w:ascii="Times New Roman" w:hAnsi="Times New Roman"/>
          <w:sz w:val="20"/>
          <w:lang w:val="hu-HU" w:eastAsia="hu-HU"/>
        </w:rPr>
        <w:t xml:space="preserve"> kell.</w:t>
      </w:r>
    </w:p>
    <w:p w:rsidR="0051609B" w:rsidRPr="00864C1A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18"/>
          <w:szCs w:val="18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b/>
          <w:sz w:val="20"/>
          <w:lang w:val="hu-HU" w:eastAsia="hu-HU"/>
        </w:rPr>
        <w:t>Szemvédelem</w:t>
      </w:r>
      <w:r w:rsidRPr="00697A72">
        <w:rPr>
          <w:rFonts w:ascii="Times New Roman" w:hAnsi="Times New Roman"/>
          <w:b/>
          <w:sz w:val="20"/>
          <w:lang w:val="hu-HU" w:eastAsia="hu-HU"/>
        </w:rPr>
        <w:t>:</w:t>
      </w:r>
      <w:r w:rsidRPr="003F1873">
        <w:rPr>
          <w:rFonts w:ascii="Times New Roman" w:hAnsi="Times New Roman"/>
          <w:sz w:val="20"/>
          <w:lang w:val="hu-HU" w:eastAsia="hu-HU"/>
        </w:rPr>
        <w:t xml:space="preserve"> Az esetleges szemkontaktus elkerülése érdekében használjon szorosan illeszkedő védőszemüveget, maszkot vagy oldalsó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védőlemezzel ellátott biztonsági szemüveget.</w:t>
      </w: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spellStart"/>
      <w:r>
        <w:rPr>
          <w:rFonts w:ascii="Times New Roman" w:hAnsi="Times New Roman"/>
          <w:b/>
          <w:sz w:val="20"/>
          <w:lang w:val="hu-HU" w:eastAsia="hu-HU"/>
        </w:rPr>
        <w:t>Hővédelem</w:t>
      </w:r>
      <w:proofErr w:type="spellEnd"/>
      <w:r w:rsidRPr="00697A72">
        <w:rPr>
          <w:rFonts w:ascii="Times New Roman" w:hAnsi="Times New Roman"/>
          <w:b/>
          <w:sz w:val="20"/>
          <w:lang w:val="hu-HU" w:eastAsia="hu-HU"/>
        </w:rPr>
        <w:t>:</w:t>
      </w:r>
      <w:r w:rsidRPr="003F1873">
        <w:rPr>
          <w:rFonts w:ascii="Times New Roman" w:hAnsi="Times New Roman"/>
          <w:sz w:val="20"/>
          <w:lang w:val="hu-HU" w:eastAsia="hu-HU"/>
        </w:rPr>
        <w:t xml:space="preserve"> </w:t>
      </w:r>
      <w:r>
        <w:rPr>
          <w:rFonts w:ascii="Times New Roman" w:hAnsi="Times New Roman"/>
          <w:sz w:val="20"/>
          <w:lang w:val="hu-HU" w:eastAsia="hu-HU"/>
        </w:rPr>
        <w:t xml:space="preserve">A keverék minden féle hőforrástól távol kell tartani 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697A72">
        <w:rPr>
          <w:rFonts w:ascii="Times New Roman" w:hAnsi="Times New Roman"/>
          <w:b/>
          <w:sz w:val="20"/>
          <w:lang w:val="hu-HU" w:eastAsia="hu-HU"/>
        </w:rPr>
        <w:t>Egészségügyi intézkedések</w:t>
      </w:r>
      <w:r w:rsidRPr="003F1873">
        <w:rPr>
          <w:rFonts w:ascii="Times New Roman" w:hAnsi="Times New Roman"/>
          <w:sz w:val="20"/>
          <w:lang w:val="hu-HU" w:eastAsia="hu-HU"/>
        </w:rPr>
        <w:t>: A megfelelőnek ítélt mértékben vegyék igénybe egy tapasztalt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levegő-mintavételező szakember segítségét a munkahely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levegőjében esetlegesen előforduló illékony kemikáliák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beazonosításához és méréséhez, melyek alapján kiszámítható a</w:t>
      </w:r>
      <w:r>
        <w:rPr>
          <w:rFonts w:ascii="Times New Roman" w:hAnsi="Times New Roman"/>
          <w:sz w:val="20"/>
          <w:lang w:val="hu-HU" w:eastAsia="hu-HU"/>
        </w:rPr>
        <w:t xml:space="preserve"> valós </w:t>
      </w:r>
      <w:r w:rsidRPr="003F1873">
        <w:rPr>
          <w:rFonts w:ascii="Times New Roman" w:hAnsi="Times New Roman"/>
          <w:sz w:val="20"/>
          <w:lang w:val="hu-HU" w:eastAsia="hu-HU"/>
        </w:rPr>
        <w:t>veszélyeztetettség.</w:t>
      </w: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51609B" w:rsidRPr="003F1873" w:rsidRDefault="0051609B" w:rsidP="0051609B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Környezeti expozíció-ellenőrzések</w:t>
      </w:r>
    </w:p>
    <w:p w:rsidR="0051609B" w:rsidRPr="003F1873" w:rsidRDefault="0051609B" w:rsidP="0051609B">
      <w:pPr>
        <w:tabs>
          <w:tab w:val="left" w:pos="2160"/>
        </w:tabs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Általános tanácsok</w:t>
      </w:r>
      <w:r w:rsidRPr="003F1873">
        <w:rPr>
          <w:rFonts w:ascii="Times New Roman" w:hAnsi="Times New Roman"/>
          <w:sz w:val="20"/>
          <w:lang w:val="hu-HU" w:eastAsia="hu-HU"/>
        </w:rPr>
        <w:t>: Tartsa távol a vízelvezető csatornáktól, a felszíni és talajvizektől valamint a talajtól.</w:t>
      </w:r>
    </w:p>
    <w:p w:rsidR="0051609B" w:rsidRDefault="0051609B" w:rsidP="003B1FC5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51609B" w:rsidRPr="003F1873" w:rsidRDefault="0051609B" w:rsidP="0051609B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9. Fizikai és kémiai tulajdonságok</w:t>
      </w:r>
    </w:p>
    <w:p w:rsidR="0051609B" w:rsidRDefault="0051609B" w:rsidP="003B1FC5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9.1 Az alapvető fizikai és kémiai tulajdonságokra vonatkozó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Külső jellemzők: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 folyadék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Szín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színtelentől világos sárgáig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Szag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sztenderdnek megfelelő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Lobbanáspont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7B4224">
        <w:rPr>
          <w:rFonts w:ascii="Times New Roman" w:eastAsiaTheme="minorHAnsi" w:hAnsi="Times New Roman"/>
          <w:color w:val="000000"/>
          <w:sz w:val="20"/>
          <w:lang w:val="hu-HU"/>
        </w:rPr>
        <w:t>&gt; 64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,0 °C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Törésmutató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sztenderdnek megfelelő 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Relatív sűrűség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(20°C) sztenderdnek megfelel</w:t>
      </w:r>
      <w:r w:rsidR="007B4224">
        <w:rPr>
          <w:rFonts w:ascii="Times New Roman" w:eastAsiaTheme="minorHAnsi" w:hAnsi="Times New Roman"/>
          <w:color w:val="000000"/>
          <w:sz w:val="20"/>
          <w:lang w:val="hu-HU"/>
        </w:rPr>
        <w:t>ő</w:t>
      </w:r>
    </w:p>
    <w:p w:rsidR="002B7836" w:rsidRDefault="002B7836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545EB2" w:rsidRDefault="00545EB2" w:rsidP="00E9483D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 xml:space="preserve">10. Stabilitás és reakcióképesség 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10.1 Reakciókészség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D5038A">
        <w:rPr>
          <w:rFonts w:ascii="Times New Roman" w:hAnsi="Times New Roman"/>
          <w:sz w:val="20"/>
          <w:lang w:val="hu-HU" w:eastAsia="hu-HU"/>
        </w:rPr>
        <w:t>Külön említésre méltó veszély nincs.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10.2 Kémiai stabilitás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D5038A">
        <w:rPr>
          <w:rFonts w:ascii="Times New Roman" w:hAnsi="Times New Roman"/>
          <w:sz w:val="20"/>
          <w:lang w:val="hu-HU" w:eastAsia="hu-HU"/>
        </w:rPr>
        <w:lastRenderedPageBreak/>
        <w:t>Normál körülmények között stabil.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10.3 A veszélyes reakciók lehetősége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Veszélyes reakciók</w:t>
      </w:r>
      <w:r w:rsidRPr="00D5038A">
        <w:rPr>
          <w:rFonts w:ascii="Times New Roman" w:hAnsi="Times New Roman"/>
          <w:sz w:val="20"/>
          <w:lang w:val="hu-HU" w:eastAsia="hu-HU"/>
        </w:rPr>
        <w:t>: Megjegyzés: Sem önmagában, sem vízzel érintkezve nem hordoz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jelentős reaktivitási kockázatot. Kerülje az anyag erős savakkal,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lúgos vagy oxidálószerekkel való érintkezését.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10.4 Kerülendő körülmények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Kerülendő körülmények</w:t>
      </w:r>
      <w:r w:rsidRPr="00D5038A">
        <w:rPr>
          <w:rFonts w:ascii="Times New Roman" w:hAnsi="Times New Roman"/>
          <w:sz w:val="20"/>
          <w:lang w:val="hu-HU" w:eastAsia="hu-HU"/>
        </w:rPr>
        <w:t>: Közvetlen hőforrás.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10.5 Nem összeférhető anyagok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Kerülendő anyagok: Kerülje az anyag erő</w:t>
      </w:r>
      <w:r w:rsidRPr="00D5038A">
        <w:rPr>
          <w:rFonts w:ascii="Times New Roman" w:hAnsi="Times New Roman"/>
          <w:sz w:val="20"/>
          <w:lang w:val="hu-HU" w:eastAsia="hu-HU"/>
        </w:rPr>
        <w:t>s savakkal, lúgos vagy oxidálószerekkel való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érintkezését.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10.6 Veszélyes bomlástermékek</w:t>
      </w:r>
    </w:p>
    <w:p w:rsidR="00545EB2" w:rsidRPr="00D5038A" w:rsidRDefault="00545EB2" w:rsidP="00545EB2">
      <w:pPr>
        <w:autoSpaceDE w:val="0"/>
        <w:autoSpaceDN w:val="0"/>
        <w:adjustRightInd w:val="0"/>
        <w:rPr>
          <w:rFonts w:ascii="Times New Roman" w:eastAsia="Calibri" w:hAnsi="Times New Roman"/>
          <w:b/>
          <w:bCs/>
          <w:i/>
          <w:iCs/>
          <w:color w:val="000000"/>
          <w:sz w:val="28"/>
          <w:szCs w:val="28"/>
          <w:lang w:val="hu-HU"/>
        </w:rPr>
      </w:pPr>
      <w:r>
        <w:rPr>
          <w:rFonts w:ascii="Times New Roman" w:hAnsi="Times New Roman"/>
          <w:sz w:val="20"/>
          <w:lang w:val="hu-HU" w:eastAsia="hu-HU"/>
        </w:rPr>
        <w:t>Veszélyes bomlástermékek</w:t>
      </w:r>
      <w:r w:rsidRPr="00D5038A">
        <w:rPr>
          <w:rFonts w:ascii="Times New Roman" w:hAnsi="Times New Roman"/>
          <w:sz w:val="20"/>
          <w:lang w:val="hu-HU" w:eastAsia="hu-HU"/>
        </w:rPr>
        <w:t>: Az égés során szénmonoxid és azonosítatlan szerves vegyületek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keletkezhetnek.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545EB2" w:rsidRDefault="00545EB2" w:rsidP="00545EB2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11. Toxikológiai információk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11.1 A toxikológiai hatásokra vonatkozó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Akut toxicitás: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Bőrirritáció: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Súlyos szemkárosodás/szemirritáció: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Légzőszervi vagy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bőrszenzibilizáció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Csírasejt-mutagenitás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Rákkeltő hatás: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Reprodukciós toxicitás: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Célszerv szervi méreg - Egyszeri expozíció: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Célszerv szervi méreg - Ismételt expozíció: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Aspirációs veszély: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incs információ.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545EB2" w:rsidRPr="00033CE9" w:rsidRDefault="00545EB2" w:rsidP="00545EB2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12. Ökológiai információk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12.1 Toxicitás: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12.2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Perzisztencia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és lebonthatóság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Biológiai lebonthatóság: 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12.3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Bioakkumulációs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képesség: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12.4 A talajban való mobilitás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Mobilitás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: nincs adat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12.5 A PBT- és a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vPvB-értékelés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eredményei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Ez a termék nem tartalmaz olyan anyagot, amely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perzisztens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,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bioakkumulálódó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 vagy mérgező (PBT)., Ez a termék nem tartalmaz olyan anyagot, amely nagyon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perzisztens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, vagy nagyon hajlamos a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bioakkumulációra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. (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vPvB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). </w:t>
      </w:r>
    </w:p>
    <w:p w:rsidR="00545EB2" w:rsidRP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12.6 Egyéb káros hatások 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T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ovábbi </w:t>
      </w:r>
      <w:proofErr w:type="spellStart"/>
      <w:r>
        <w:rPr>
          <w:rFonts w:ascii="Times New Roman" w:eastAsiaTheme="minorHAnsi" w:hAnsi="Times New Roman"/>
          <w:color w:val="000000"/>
          <w:sz w:val="20"/>
          <w:lang w:val="hu-HU"/>
        </w:rPr>
        <w:t>ökölógiai</w:t>
      </w:r>
      <w:proofErr w:type="spellEnd"/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információ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: Erről a termékről nincs adat. A környezetvédelmi kockázatok értékelése a jelen készítmény alapanyagai és azok koncentrációja alapján, a 99/45/EC irányelvben leírt hagyományos módszerrel történik (lásd 3. és 15. szakasz).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545EB2" w:rsidRPr="00527A94" w:rsidRDefault="00545EB2" w:rsidP="00545EB2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13. Ártalmatlaní</w:t>
      </w: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tási szempontok</w:t>
      </w:r>
    </w:p>
    <w:p w:rsidR="00545EB2" w:rsidRPr="00B30037" w:rsidRDefault="00545EB2" w:rsidP="00545EB2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B30037">
        <w:rPr>
          <w:rFonts w:ascii="Times New Roman" w:hAnsi="Times New Roman"/>
          <w:b/>
          <w:bCs/>
          <w:sz w:val="20"/>
          <w:lang w:val="hu-HU" w:eastAsia="hu-HU"/>
        </w:rPr>
        <w:t>13.1 Hulladékkezelési módszerek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Termék</w:t>
      </w:r>
      <w:r w:rsidRPr="00B30037">
        <w:rPr>
          <w:rFonts w:ascii="Times New Roman" w:hAnsi="Times New Roman"/>
          <w:sz w:val="20"/>
          <w:lang w:val="hu-HU" w:eastAsia="hu-HU"/>
        </w:rPr>
        <w:t xml:space="preserve">: </w:t>
      </w:r>
      <w:r>
        <w:rPr>
          <w:rFonts w:ascii="Times New Roman" w:hAnsi="Times New Roman"/>
          <w:sz w:val="20"/>
          <w:lang w:val="hu-HU" w:eastAsia="hu-HU"/>
        </w:rPr>
        <w:t>Nem keverhető a háztartási hulladékhoz, k</w:t>
      </w:r>
      <w:r w:rsidRPr="00B30037">
        <w:rPr>
          <w:rFonts w:ascii="Times New Roman" w:hAnsi="Times New Roman"/>
          <w:sz w:val="20"/>
          <w:lang w:val="hu-HU" w:eastAsia="hu-HU"/>
        </w:rPr>
        <w:t>erülje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B30037">
        <w:rPr>
          <w:rFonts w:ascii="Times New Roman" w:hAnsi="Times New Roman"/>
          <w:sz w:val="20"/>
          <w:lang w:val="hu-HU" w:eastAsia="hu-HU"/>
        </w:rPr>
        <w:t>csatornarendszerekbe és a környezetbe történő kibocsátást.</w:t>
      </w:r>
    </w:p>
    <w:p w:rsidR="00545EB2" w:rsidRPr="00B30037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A 2008/98/EK rendeletnek megfelelően ártalmatlanítsa.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Szennyezett csomagolás</w:t>
      </w:r>
      <w:r w:rsidRPr="00B30037">
        <w:rPr>
          <w:rFonts w:ascii="Times New Roman" w:hAnsi="Times New Roman"/>
          <w:sz w:val="20"/>
          <w:lang w:val="hu-HU" w:eastAsia="hu-HU"/>
        </w:rPr>
        <w:t>: Az üres tartályokat újra hasznosítás vagy hulladék kezelés céljából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B30037">
        <w:rPr>
          <w:rFonts w:ascii="Times New Roman" w:hAnsi="Times New Roman"/>
          <w:sz w:val="20"/>
          <w:lang w:val="hu-HU" w:eastAsia="hu-HU"/>
        </w:rPr>
        <w:t>jóváhagyott hulladék kezelő telepre kell vinni</w:t>
      </w:r>
      <w:r>
        <w:rPr>
          <w:rFonts w:ascii="Times New Roman" w:hAnsi="Times New Roman"/>
          <w:sz w:val="20"/>
          <w:lang w:val="hu-HU" w:eastAsia="hu-HU"/>
        </w:rPr>
        <w:t>.</w:t>
      </w:r>
    </w:p>
    <w:p w:rsidR="00545EB2" w:rsidRDefault="00545EB2" w:rsidP="00545EB2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C136E1" w:rsidRPr="00527A94" w:rsidRDefault="00C136E1" w:rsidP="00C136E1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14. Szállításra vonatkozó információk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ADR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Nem veszélyes áru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IATA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Nem veszélyes áru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IMDG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lastRenderedPageBreak/>
        <w:t xml:space="preserve">Nem veszélyes áru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14.6 A felhasználót érintő különleges óvintézkedések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Nincs szükség különleges óvintézkedésekre.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14.7 A MARPOL 73/78 II. melléklete és az IBC kódex szerinti ömlesztett szállítás </w:t>
      </w: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gramStart"/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nincs</w:t>
      </w:r>
      <w:proofErr w:type="gramEnd"/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 ömlesztett szállítás</w:t>
      </w: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C136E1" w:rsidRPr="00527A94" w:rsidRDefault="00C136E1" w:rsidP="00C136E1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15. Szabályozással kapcsolatos információk</w:t>
      </w:r>
    </w:p>
    <w:p w:rsidR="00C136E1" w:rsidRDefault="00C136E1" w:rsidP="00C136E1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15.1 Az adott anyaggal vagy keverékkel kapcsolatos biztonsági, egészségügyi és környezetvédelmi előírások/jogszabályok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  <w:lang w:val="hu-HU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2000.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XXV.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kémiai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biztonságról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44/2000. (XII. 27.) </w:t>
      </w:r>
      <w:proofErr w:type="spellStart"/>
      <w:r>
        <w:rPr>
          <w:rFonts w:ascii="Times New Roman" w:hAnsi="Times New Roman"/>
          <w:color w:val="000000"/>
          <w:sz w:val="20"/>
        </w:rPr>
        <w:t>EüM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anyagokkal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készítményekkel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kapcsolatos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eljárások</w:t>
      </w:r>
      <w:proofErr w:type="spellEnd"/>
      <w:r>
        <w:rPr>
          <w:rFonts w:ascii="Times New Roman" w:hAnsi="Times New Roman"/>
          <w:color w:val="000000"/>
          <w:sz w:val="20"/>
        </w:rPr>
        <w:t xml:space="preserve">, ill.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tevékenységek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részletes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szabályairól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1907/2006/EK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Parlament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es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Tanács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rendelete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vegyi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anyagok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regisztrálásáról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értékeléséről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engedélyezéséről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korlátozásáról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(REACH),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Vegyianyag-ügynökség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létrehozásáról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1999/45/EK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793/93/EGK </w:t>
      </w:r>
      <w:proofErr w:type="spellStart"/>
      <w:r>
        <w:rPr>
          <w:rFonts w:ascii="Times New Roman" w:hAnsi="Times New Roman"/>
          <w:color w:val="000000"/>
          <w:sz w:val="20"/>
        </w:rPr>
        <w:t>tanácsi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1488/94/EK </w:t>
      </w:r>
      <w:proofErr w:type="spellStart"/>
      <w:r>
        <w:rPr>
          <w:rFonts w:ascii="Times New Roman" w:hAnsi="Times New Roman"/>
          <w:color w:val="000000"/>
          <w:sz w:val="20"/>
        </w:rPr>
        <w:t>bizottsági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76/769/EGK </w:t>
      </w:r>
      <w:proofErr w:type="spellStart"/>
      <w:r>
        <w:rPr>
          <w:rFonts w:ascii="Times New Roman" w:hAnsi="Times New Roman"/>
          <w:color w:val="000000"/>
          <w:sz w:val="20"/>
        </w:rPr>
        <w:t>tanácsi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91/155/EGK, a 93/67/EGK, a 93/105/EK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a 2000/21/EK </w:t>
      </w:r>
      <w:proofErr w:type="spellStart"/>
      <w:r>
        <w:rPr>
          <w:rFonts w:ascii="Times New Roman" w:hAnsi="Times New Roman"/>
          <w:color w:val="000000"/>
          <w:sz w:val="20"/>
        </w:rPr>
        <w:t>bizottsági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hatályon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kívül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helyezéséről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AZ EURÓPAI PARLAMENT ÉS A TANÁCS 1272/2008/EK RENDELETE (2008.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december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16.)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anyagok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keverékek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osztályozásáról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címkézéséről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csomagolásáról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67/548/EGK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1999/45/EK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hatályon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kívül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helyezéséről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1907/2006/EK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25/2000. (IX. 30.) </w:t>
      </w:r>
      <w:proofErr w:type="spellStart"/>
      <w:r>
        <w:rPr>
          <w:rFonts w:ascii="Times New Roman" w:hAnsi="Times New Roman"/>
          <w:color w:val="000000"/>
          <w:sz w:val="20"/>
        </w:rPr>
        <w:t>EüM</w:t>
      </w:r>
      <w:proofErr w:type="spellEnd"/>
      <w:r>
        <w:rPr>
          <w:rFonts w:ascii="Times New Roman" w:hAnsi="Times New Roman"/>
          <w:color w:val="000000"/>
          <w:sz w:val="20"/>
        </w:rPr>
        <w:t xml:space="preserve">-SZCSM </w:t>
      </w:r>
      <w:proofErr w:type="spellStart"/>
      <w:r>
        <w:rPr>
          <w:rFonts w:ascii="Times New Roman" w:hAnsi="Times New Roman"/>
          <w:color w:val="000000"/>
          <w:sz w:val="20"/>
        </w:rPr>
        <w:t>együttes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munkahelyek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kémiai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biztonságáról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72/2013. (VIII. 27.) VM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hulladékok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jegyzékéről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1993.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XCIII. </w:t>
      </w:r>
      <w:proofErr w:type="spell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munkavédelemről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54/2014. (XII. 5.) BM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az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Országos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Tűzvédelmi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Szabályzatról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2015.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LXXXIX.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Áruk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Nemzetközi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Közúti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Szállításáról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szóló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Megállapodás</w:t>
      </w:r>
      <w:proofErr w:type="spellEnd"/>
      <w:r>
        <w:rPr>
          <w:rFonts w:ascii="Times New Roman" w:hAnsi="Times New Roman"/>
          <w:color w:val="000000"/>
          <w:sz w:val="20"/>
        </w:rPr>
        <w:t xml:space="preserve"> „A”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„B” </w:t>
      </w:r>
      <w:proofErr w:type="spellStart"/>
      <w:r>
        <w:rPr>
          <w:rFonts w:ascii="Times New Roman" w:hAnsi="Times New Roman"/>
          <w:color w:val="000000"/>
          <w:sz w:val="20"/>
        </w:rPr>
        <w:t>Melléklete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kihirdetéséről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belföldi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alkalmazásának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kérdéseiről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2013.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CIX.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Nemzetközi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Vasúti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Fuvarozási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Egyezmény</w:t>
      </w:r>
      <w:proofErr w:type="spellEnd"/>
      <w:r>
        <w:rPr>
          <w:rFonts w:ascii="Times New Roman" w:hAnsi="Times New Roman"/>
          <w:color w:val="000000"/>
          <w:sz w:val="20"/>
        </w:rPr>
        <w:t xml:space="preserve"> (COTIF)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Vilniusban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elfogadott</w:t>
      </w:r>
      <w:proofErr w:type="spellEnd"/>
      <w:r>
        <w:rPr>
          <w:rFonts w:ascii="Times New Roman" w:hAnsi="Times New Roman"/>
          <w:color w:val="000000"/>
          <w:sz w:val="20"/>
        </w:rPr>
        <w:t xml:space="preserve">, 1999.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június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3-án </w:t>
      </w:r>
      <w:proofErr w:type="spellStart"/>
      <w:r>
        <w:rPr>
          <w:rFonts w:ascii="Times New Roman" w:hAnsi="Times New Roman"/>
          <w:color w:val="000000"/>
          <w:sz w:val="20"/>
        </w:rPr>
        <w:t>kelt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Jegyzőkönyv</w:t>
      </w:r>
      <w:proofErr w:type="spellEnd"/>
      <w:r>
        <w:rPr>
          <w:rFonts w:ascii="Times New Roman" w:hAnsi="Times New Roman"/>
          <w:color w:val="000000"/>
          <w:sz w:val="20"/>
        </w:rPr>
        <w:t xml:space="preserve"> C </w:t>
      </w:r>
      <w:proofErr w:type="spellStart"/>
      <w:r>
        <w:rPr>
          <w:rFonts w:ascii="Times New Roman" w:hAnsi="Times New Roman"/>
          <w:color w:val="000000"/>
          <w:sz w:val="20"/>
        </w:rPr>
        <w:t>Függeléke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Mellékletének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kihirdetéséről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belföldi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alkalmazásának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kérdéseiről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2013.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CXI.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Genfben</w:t>
      </w:r>
      <w:proofErr w:type="spellEnd"/>
      <w:r>
        <w:rPr>
          <w:rFonts w:ascii="Times New Roman" w:hAnsi="Times New Roman"/>
          <w:color w:val="000000"/>
          <w:sz w:val="20"/>
        </w:rPr>
        <w:t xml:space="preserve">, 2000.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május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26.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napján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kelt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Áruk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Nemzetközi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Belvízi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Szállításáról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szóló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Megállapodáshoz</w:t>
      </w:r>
      <w:proofErr w:type="spellEnd"/>
      <w:r>
        <w:rPr>
          <w:rFonts w:ascii="Times New Roman" w:hAnsi="Times New Roman"/>
          <w:color w:val="000000"/>
          <w:sz w:val="20"/>
        </w:rPr>
        <w:t xml:space="preserve"> (ADN) </w:t>
      </w:r>
      <w:proofErr w:type="spellStart"/>
      <w:r>
        <w:rPr>
          <w:rFonts w:ascii="Times New Roman" w:hAnsi="Times New Roman"/>
          <w:color w:val="000000"/>
          <w:sz w:val="20"/>
        </w:rPr>
        <w:t>csatolt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Szabályzat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kihirdetéséről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belföldi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alkalmazásáról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7B4224" w:rsidRDefault="007B4224" w:rsidP="007B4224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proofErr w:type="spellStart"/>
      <w:r>
        <w:rPr>
          <w:rFonts w:ascii="Times New Roman" w:hAnsi="Times New Roman"/>
          <w:color w:val="000000"/>
          <w:sz w:val="20"/>
        </w:rPr>
        <w:t>Egyéb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szabályozások</w:t>
      </w:r>
      <w:proofErr w:type="spellEnd"/>
      <w:r>
        <w:rPr>
          <w:rFonts w:ascii="Times New Roman" w:hAnsi="Times New Roman"/>
          <w:color w:val="000000"/>
          <w:sz w:val="20"/>
        </w:rPr>
        <w:t xml:space="preserve">: </w:t>
      </w: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7054"/>
        <w:gridCol w:w="2298"/>
      </w:tblGrid>
      <w:tr w:rsidR="007B4224" w:rsidTr="007B4224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219/2011. (X. 20.)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Kormányrendelet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veszélyes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anyagokkal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kapcsolatos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súlyos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balesetek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elleni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védekezésről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besorolást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lásd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a7.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szakaszban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</w:tc>
      </w:tr>
      <w:tr w:rsidR="007B4224" w:rsidTr="007B4224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Európai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Parlament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Tanács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2009.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szeptember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16-i 1005/2009/EK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ózonréteget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lebontó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tartozik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hatálya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7B4224" w:rsidTr="007B4224">
        <w:trPr>
          <w:trHeight w:val="353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Európai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Parlament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Tanács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2004.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április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29-i 850/2004/EK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környezetben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tartósan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megmaradó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szerves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szennyező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79/117/EGK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irányelv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módosításáról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tartozik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hatálya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7B4224" w:rsidTr="007B4224">
        <w:trPr>
          <w:trHeight w:val="226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Európai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Parlament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Tanács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2012.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július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4-i 649/2012/EU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veszélyes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vegyi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kiviteléről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behozataláról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tartozik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hatálya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7B4224" w:rsidTr="007B4224">
        <w:trPr>
          <w:trHeight w:val="100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CMR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összetevők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tartalmaz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7B4224" w:rsidTr="007B4224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Engedélyköteles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vagy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SVHC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1907/2006 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XIV.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melléklete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alapján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tartalmaz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7B4224" w:rsidTr="007B4224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Korlátozottan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felhasználható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1907/2006 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XVII.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melléklete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alapján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224" w:rsidRDefault="007B422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tartalmaz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</w:tbl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Címkézés # Osztályozás a 1999/45/EK irányelvek alapján— 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Figyelmeztető mondatok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H319 Súlyos szemirritációt okoz </w:t>
      </w:r>
    </w:p>
    <w:p w:rsidR="00C136E1" w:rsidRPr="00C136E1" w:rsidRDefault="00C136E1" w:rsidP="00C136E1">
      <w:pPr>
        <w:autoSpaceDE w:val="0"/>
        <w:autoSpaceDN w:val="0"/>
        <w:adjustRightInd w:val="0"/>
        <w:ind w:left="2124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H411 Mérgező a </w:t>
      </w:r>
      <w:r w:rsidR="00E9483D" w:rsidRPr="00C136E1">
        <w:rPr>
          <w:rFonts w:ascii="Times New Roman" w:eastAsiaTheme="minorHAnsi" w:hAnsi="Times New Roman"/>
          <w:color w:val="000000"/>
          <w:sz w:val="20"/>
          <w:lang w:val="hu-HU"/>
        </w:rPr>
        <w:t>vízi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 élővilágra, hosszantartó károsodást okoz </w:t>
      </w: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Ó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vintézkedésre vonatkozó mondatok</w:t>
      </w: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M</w:t>
      </w: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egelőzés: </w:t>
      </w:r>
      <w:r w:rsidR="000200B6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 w:rsidR="000200B6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P264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A használatot követően az eszköz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t alaposan meg kell mosni </w:t>
      </w:r>
    </w:p>
    <w:p w:rsidR="00C136E1" w:rsidRPr="00C136E1" w:rsidRDefault="00C136E1" w:rsidP="000200B6">
      <w:pPr>
        <w:autoSpaceDE w:val="0"/>
        <w:autoSpaceDN w:val="0"/>
        <w:adjustRightInd w:val="0"/>
        <w:ind w:left="1416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P273 Kerülni kell az anyagnak a környezetbe való kijutását </w:t>
      </w:r>
    </w:p>
    <w:p w:rsidR="00C136E1" w:rsidRPr="00C136E1" w:rsidRDefault="00C136E1" w:rsidP="000200B6">
      <w:pPr>
        <w:autoSpaceDE w:val="0"/>
        <w:autoSpaceDN w:val="0"/>
        <w:adjustRightInd w:val="0"/>
        <w:ind w:left="1416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P280 Védőkesztyű/védőruha/szemvédő/arcvédő használata kötelező </w:t>
      </w:r>
    </w:p>
    <w:p w:rsidR="00C136E1" w:rsidRPr="00C136E1" w:rsidRDefault="00C136E1" w:rsidP="000200B6">
      <w:pPr>
        <w:autoSpaceDE w:val="0"/>
        <w:autoSpaceDN w:val="0"/>
        <w:adjustRightInd w:val="0"/>
        <w:ind w:left="1416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lastRenderedPageBreak/>
        <w:t xml:space="preserve">P391 A kiömlött anyagot össze kell gyűjteni. </w:t>
      </w:r>
    </w:p>
    <w:p w:rsidR="00C136E1" w:rsidRPr="00C136E1" w:rsidRDefault="00C136E1" w:rsidP="000200B6">
      <w:pPr>
        <w:autoSpaceDE w:val="0"/>
        <w:autoSpaceDN w:val="0"/>
        <w:adjustRightInd w:val="0"/>
        <w:ind w:left="2124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P501 Az edény tartalmát / a tartályt a helyi/regionális/nemzeti/nemzetközi szabályozásoknak megfelelően kell hulladékként elhelyezni. </w:t>
      </w:r>
    </w:p>
    <w:p w:rsidR="00C136E1" w:rsidRPr="00C136E1" w:rsidRDefault="00C136E1" w:rsidP="000200B6">
      <w:pPr>
        <w:autoSpaceDE w:val="0"/>
        <w:autoSpaceDN w:val="0"/>
        <w:adjustRightInd w:val="0"/>
        <w:ind w:left="1416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P337 + P313 Ha a szemirritáció nem múlik el: orvosi ellátást kell kérni </w:t>
      </w:r>
    </w:p>
    <w:p w:rsidR="00C136E1" w:rsidRPr="00C136E1" w:rsidRDefault="00C136E1" w:rsidP="000200B6">
      <w:pPr>
        <w:autoSpaceDE w:val="0"/>
        <w:autoSpaceDN w:val="0"/>
        <w:adjustRightInd w:val="0"/>
        <w:ind w:left="2124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P305 + P351 + P338 SZEMBE KERÜLÉS esetén: Több percig tart</w:t>
      </w:r>
      <w:r w:rsidR="000200B6">
        <w:rPr>
          <w:rFonts w:ascii="Times New Roman" w:eastAsiaTheme="minorHAnsi" w:hAnsi="Times New Roman"/>
          <w:color w:val="000000"/>
          <w:sz w:val="20"/>
          <w:lang w:val="hu-HU"/>
        </w:rPr>
        <w:t xml:space="preserve">ó óvatos öblítés vízzel. 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Adott esetben a kontaktlencsék eltávolítása, ha könnyen megoldható. Az öblítés folytatása. </w:t>
      </w:r>
    </w:p>
    <w:p w:rsidR="000200B6" w:rsidRDefault="000200B6" w:rsidP="00C136E1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</w:p>
    <w:p w:rsidR="00C136E1" w:rsidRP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15.2 Kémiai biztonsági értékelés </w:t>
      </w:r>
    </w:p>
    <w:p w:rsidR="00C136E1" w:rsidRDefault="00C136E1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Nincs információ.</w:t>
      </w:r>
    </w:p>
    <w:p w:rsidR="000200B6" w:rsidRDefault="000200B6" w:rsidP="00C136E1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0200B6" w:rsidRPr="00527A94" w:rsidRDefault="000200B6" w:rsidP="000200B6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16. Egyéb információk</w:t>
      </w:r>
    </w:p>
    <w:p w:rsidR="000200B6" w:rsidRDefault="000200B6" w:rsidP="000200B6">
      <w:pPr>
        <w:tabs>
          <w:tab w:val="left" w:pos="2160"/>
        </w:tabs>
        <w:jc w:val="both"/>
        <w:rPr>
          <w:rFonts w:ascii="Times New Roman" w:hAnsi="Times New Roman"/>
          <w:sz w:val="20"/>
          <w:lang w:val="pt-BR"/>
        </w:rPr>
      </w:pPr>
      <w:r w:rsidRPr="00263165">
        <w:rPr>
          <w:rFonts w:ascii="Times New Roman" w:hAnsi="Times New Roman"/>
          <w:b/>
          <w:color w:val="000000"/>
          <w:sz w:val="20"/>
          <w:lang w:val="hu-HU"/>
        </w:rPr>
        <w:t xml:space="preserve">           </w:t>
      </w:r>
    </w:p>
    <w:p w:rsidR="000200B6" w:rsidRDefault="000200B6" w:rsidP="000200B6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64027D">
        <w:rPr>
          <w:rFonts w:ascii="Times New Roman" w:hAnsi="Times New Roman"/>
          <w:b/>
          <w:bCs/>
          <w:sz w:val="20"/>
          <w:lang w:val="hu-HU" w:eastAsia="hu-HU"/>
        </w:rPr>
        <w:t>A H-mondatok teljes szövegére a 2. és 3. részekben utalunk.</w:t>
      </w:r>
    </w:p>
    <w:p w:rsidR="000200B6" w:rsidRDefault="000200B6" w:rsidP="000200B6">
      <w:pPr>
        <w:autoSpaceDE w:val="0"/>
        <w:autoSpaceDN w:val="0"/>
        <w:adjustRightInd w:val="0"/>
        <w:rPr>
          <w:rFonts w:ascii="Arial,Italic" w:hAnsi="Arial,Italic" w:cs="Arial,Italic"/>
          <w:i/>
          <w:iCs/>
          <w:sz w:val="18"/>
          <w:szCs w:val="18"/>
          <w:lang w:val="hu-HU" w:eastAsia="hu-HU"/>
        </w:rPr>
      </w:pPr>
      <w:r>
        <w:rPr>
          <w:rFonts w:ascii="Arial,Italic" w:hAnsi="Arial,Italic" w:cs="Arial,Italic"/>
          <w:i/>
          <w:iCs/>
          <w:sz w:val="18"/>
          <w:szCs w:val="18"/>
          <w:lang w:val="hu-HU" w:eastAsia="hu-HU"/>
        </w:rPr>
        <w:t>H319 Súlyos szemirritációt okoz.</w:t>
      </w:r>
    </w:p>
    <w:p w:rsidR="000200B6" w:rsidRDefault="000200B6" w:rsidP="000200B6">
      <w:pPr>
        <w:autoSpaceDE w:val="0"/>
        <w:autoSpaceDN w:val="0"/>
        <w:adjustRightInd w:val="0"/>
        <w:rPr>
          <w:rFonts w:ascii="Arial,Italic" w:hAnsi="Arial,Italic" w:cs="Arial,Italic"/>
          <w:i/>
          <w:iCs/>
          <w:sz w:val="18"/>
          <w:szCs w:val="18"/>
          <w:lang w:val="hu-HU" w:eastAsia="hu-HU"/>
        </w:rPr>
      </w:pPr>
      <w:r>
        <w:rPr>
          <w:rFonts w:ascii="Arial,Italic" w:hAnsi="Arial,Italic" w:cs="Arial,Italic"/>
          <w:i/>
          <w:iCs/>
          <w:sz w:val="18"/>
          <w:szCs w:val="18"/>
          <w:lang w:val="hu-HU" w:eastAsia="hu-HU"/>
        </w:rPr>
        <w:t>H411 Mérgező a vízi élővilágra, hosszan tartó károsodást okoz.</w:t>
      </w:r>
    </w:p>
    <w:p w:rsidR="000200B6" w:rsidRPr="0064027D" w:rsidRDefault="000200B6" w:rsidP="000200B6">
      <w:pPr>
        <w:ind w:left="2160" w:hanging="2160"/>
        <w:jc w:val="both"/>
        <w:rPr>
          <w:rFonts w:ascii="Times New Roman" w:hAnsi="Times New Roman"/>
          <w:b/>
          <w:sz w:val="20"/>
          <w:lang w:val="hu-HU"/>
        </w:rPr>
      </w:pP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Felhasználási korlátozás: </w:t>
      </w:r>
      <w:r w:rsidRPr="002B7836">
        <w:rPr>
          <w:rFonts w:ascii="Times New Roman" w:hAnsi="Times New Roman" w:cs="Times New Roman"/>
          <w:sz w:val="20"/>
          <w:szCs w:val="20"/>
        </w:rPr>
        <w:t xml:space="preserve">A keverék kizárólag a megjelölt rendeltetési célra és az előírt módon használható. 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Javasolt képzések, amelyek az emberi egészség és a környezet védelmének biztosítására: </w:t>
      </w:r>
      <w:r w:rsidRPr="002B7836">
        <w:rPr>
          <w:rFonts w:ascii="Times New Roman" w:hAnsi="Times New Roman" w:cs="Times New Roman"/>
          <w:sz w:val="20"/>
          <w:szCs w:val="20"/>
        </w:rPr>
        <w:t xml:space="preserve">A foglalkozás-egészségügyi orvosi előírásokat be kell tartani. A munkavállalókat ki kell oktatni a keverékkel kapcsolatos valamennyi lehetséges hatásról, a biztonságos kezelési módszerekről, az előírt személyi védőfelszerelésekről, az </w:t>
      </w:r>
      <w:proofErr w:type="spellStart"/>
      <w:r w:rsidRPr="002B7836">
        <w:rPr>
          <w:rFonts w:ascii="Times New Roman" w:hAnsi="Times New Roman" w:cs="Times New Roman"/>
          <w:sz w:val="20"/>
          <w:szCs w:val="20"/>
        </w:rPr>
        <w:t>elsősegélynyújtási</w:t>
      </w:r>
      <w:proofErr w:type="spellEnd"/>
      <w:r w:rsidRPr="002B7836">
        <w:rPr>
          <w:rFonts w:ascii="Times New Roman" w:hAnsi="Times New Roman" w:cs="Times New Roman"/>
          <w:sz w:val="20"/>
          <w:szCs w:val="20"/>
        </w:rPr>
        <w:t xml:space="preserve"> intézkedésekről és a balesetekben vagy vészhelyzetekben történő teendőkről. 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A biztonsági adatlapot valamennyi foglalkozás körében felhasználó vagy kezelő személy számára elérhetővé kell tenni. 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A biztonsági adatlapban alkalmazott rövidítések és betűszók magyarázata 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b/>
          <w:color w:val="auto"/>
          <w:sz w:val="20"/>
          <w:szCs w:val="20"/>
        </w:rPr>
        <w:t>Rövidítések és mozaikszavak: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ADR: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Accord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européen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sur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le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des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marchandises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dangereuses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Route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(European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Agreement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concering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International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Carriage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Dangerous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Goods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Road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>) / Veszélyes Áruk Nemzetközi Közúti Szállításáról szóló Európai Megállapodás</w:t>
      </w:r>
      <w:r w:rsidRPr="002B7836">
        <w:rPr>
          <w:rFonts w:ascii="Times New Roman" w:hAnsi="Times New Roman" w:cs="Times New Roman"/>
          <w:color w:val="auto"/>
          <w:sz w:val="20"/>
          <w:szCs w:val="20"/>
        </w:rPr>
        <w:br/>
        <w:t xml:space="preserve">RID: Réglement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international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concernant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le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des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marchandises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dangereuses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par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de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fer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(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Fegulations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Concerming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International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Dangerous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Goods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proofErr w:type="gramStart"/>
      <w:r w:rsidRPr="002B7836">
        <w:rPr>
          <w:rFonts w:ascii="Times New Roman" w:hAnsi="Times New Roman" w:cs="Times New Roman"/>
          <w:color w:val="auto"/>
          <w:sz w:val="20"/>
          <w:szCs w:val="20"/>
        </w:rPr>
        <w:t>Rail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>( /</w:t>
      </w:r>
      <w:proofErr w:type="gram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Veszélyes Áruk Nemzetközi Vasúti Szállításáról szóló Európai Megállapodás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IMDG: International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Maritime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Code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for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Dangerous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Goods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Veszélyes Áruk Nemzetközi Tengeri Szállításáról szóló Európai Megállapodás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IATA: International Air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Association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/Nemzetközi Légi Szállítási Szervezet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GHS: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Globally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Harmonised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System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Classification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and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Labelling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Chemicals</w:t>
      </w:r>
      <w:proofErr w:type="spellEnd"/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EIENCS: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Eurpean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Inventory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Existing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Commercial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Substances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Létező Kereskedelmi Vegyi Anyagok Európai Jegyzéke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ELINCS: European List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Notified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Substances</w:t>
      </w:r>
      <w:proofErr w:type="spellEnd"/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CAS: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Abstracts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Service (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division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American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Society) / Vegyi anyagok azonosító száma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LC50: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Lethal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concentration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50 percent </w:t>
      </w:r>
      <w:r w:rsidRPr="002B7836">
        <w:rPr>
          <w:rFonts w:ascii="Times New Roman" w:hAnsi="Times New Roman" w:cs="Times New Roman"/>
          <w:color w:val="auto"/>
          <w:sz w:val="20"/>
          <w:szCs w:val="20"/>
        </w:rPr>
        <w:br/>
        <w:t xml:space="preserve">LD50: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Lethal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dose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50 percent 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PBT: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Persistent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Bioaccumulative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and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Toxic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perzisztens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bioakkumulatív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és mérgező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vPvB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very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Persistent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and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very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Bioaccumulative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nagyon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perzisztens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és nagyon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bioakkumulatív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br/>
        <w:t>EWC kód: Európai Hulladék Katalógus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Valamennyi komponense az ember étkezéséhez tartozó anyag, és </w:t>
      </w:r>
      <w:bookmarkStart w:id="0" w:name="_GoBack"/>
      <w:bookmarkEnd w:id="0"/>
      <w:r w:rsidRPr="002B7836">
        <w:rPr>
          <w:rFonts w:ascii="Times New Roman" w:hAnsi="Times New Roman" w:cs="Times New Roman"/>
          <w:color w:val="auto"/>
          <w:sz w:val="20"/>
          <w:szCs w:val="20"/>
        </w:rPr>
        <w:t>valamennyi komponense a természetben le is bomlik.</w:t>
      </w:r>
    </w:p>
    <w:p w:rsidR="002B7836" w:rsidRPr="002B7836" w:rsidRDefault="002B7836" w:rsidP="002B7836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2B7836">
        <w:rPr>
          <w:rFonts w:ascii="Times New Roman" w:hAnsi="Times New Roman" w:cs="Times New Roman"/>
          <w:b/>
          <w:bCs/>
          <w:sz w:val="22"/>
          <w:szCs w:val="22"/>
        </w:rPr>
        <w:t xml:space="preserve">További információ </w:t>
      </w:r>
    </w:p>
    <w:p w:rsidR="002B7836" w:rsidRPr="002B7836" w:rsidRDefault="002B7836" w:rsidP="002B7836">
      <w:pPr>
        <w:pStyle w:val="Szvegtrzs2"/>
        <w:spacing w:line="240" w:lineRule="auto"/>
        <w:rPr>
          <w:rFonts w:ascii="Times New Roman" w:hAnsi="Times New Roman"/>
          <w:sz w:val="20"/>
        </w:rPr>
      </w:pPr>
      <w:proofErr w:type="spellStart"/>
      <w:r w:rsidRPr="002B7836">
        <w:rPr>
          <w:rFonts w:ascii="Times New Roman" w:hAnsi="Times New Roman"/>
          <w:sz w:val="20"/>
        </w:rPr>
        <w:t>Az</w:t>
      </w:r>
      <w:proofErr w:type="spellEnd"/>
      <w:r w:rsidRPr="002B7836">
        <w:rPr>
          <w:rFonts w:ascii="Times New Roman" w:hAnsi="Times New Roman"/>
          <w:sz w:val="20"/>
        </w:rPr>
        <w:t xml:space="preserve"> 1907/2006 </w:t>
      </w:r>
      <w:proofErr w:type="spellStart"/>
      <w:r w:rsidRPr="002B7836">
        <w:rPr>
          <w:rFonts w:ascii="Times New Roman" w:hAnsi="Times New Roman"/>
          <w:sz w:val="20"/>
        </w:rPr>
        <w:t>sz</w:t>
      </w:r>
      <w:proofErr w:type="spellEnd"/>
      <w:r w:rsidRPr="002B7836">
        <w:rPr>
          <w:rFonts w:ascii="Times New Roman" w:hAnsi="Times New Roman"/>
          <w:sz w:val="20"/>
        </w:rPr>
        <w:t xml:space="preserve">. EC </w:t>
      </w:r>
      <w:proofErr w:type="spellStart"/>
      <w:r w:rsidRPr="002B7836">
        <w:rPr>
          <w:rFonts w:ascii="Times New Roman" w:hAnsi="Times New Roman"/>
          <w:sz w:val="20"/>
        </w:rPr>
        <w:t>szabályozás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értelmében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jelen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adatlapban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található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információk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az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anyagoknak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kiadásának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időpontjában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ismert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tulajdonságain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alapulnak</w:t>
      </w:r>
      <w:proofErr w:type="spellEnd"/>
      <w:r w:rsidRPr="002B7836">
        <w:rPr>
          <w:rFonts w:ascii="Times New Roman" w:hAnsi="Times New Roman"/>
          <w:sz w:val="20"/>
        </w:rPr>
        <w:t xml:space="preserve">. A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adatokat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tartalmazó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célja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az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anyagok</w:t>
      </w:r>
      <w:proofErr w:type="spellEnd"/>
      <w:r w:rsidRPr="002B7836">
        <w:rPr>
          <w:rFonts w:ascii="Times New Roman" w:hAnsi="Times New Roman"/>
          <w:sz w:val="20"/>
        </w:rPr>
        <w:t xml:space="preserve">, </w:t>
      </w:r>
      <w:proofErr w:type="spellStart"/>
      <w:r w:rsidRPr="002B7836">
        <w:rPr>
          <w:rFonts w:ascii="Times New Roman" w:hAnsi="Times New Roman"/>
          <w:sz w:val="20"/>
        </w:rPr>
        <w:t>valamint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csomagolás</w:t>
      </w:r>
      <w:proofErr w:type="spellEnd"/>
      <w:r w:rsidRPr="002B7836">
        <w:rPr>
          <w:rFonts w:ascii="Times New Roman" w:hAnsi="Times New Roman"/>
          <w:sz w:val="20"/>
        </w:rPr>
        <w:t xml:space="preserve">, a </w:t>
      </w:r>
      <w:proofErr w:type="spellStart"/>
      <w:r w:rsidRPr="002B7836">
        <w:rPr>
          <w:rFonts w:ascii="Times New Roman" w:hAnsi="Times New Roman"/>
          <w:sz w:val="20"/>
        </w:rPr>
        <w:t>tárolás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munkahelyen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történő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alkalmazás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körülményeinek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egészségügyi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szempontú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értékelése</w:t>
      </w:r>
      <w:proofErr w:type="spellEnd"/>
      <w:r w:rsidRPr="002B7836">
        <w:rPr>
          <w:rFonts w:ascii="Times New Roman" w:hAnsi="Times New Roman"/>
          <w:sz w:val="20"/>
        </w:rPr>
        <w:t xml:space="preserve">. A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nem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minőségbiztosítás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céljából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készült</w:t>
      </w:r>
      <w:proofErr w:type="spellEnd"/>
      <w:r w:rsidRPr="002B7836">
        <w:rPr>
          <w:rFonts w:ascii="Times New Roman" w:hAnsi="Times New Roman"/>
          <w:sz w:val="20"/>
        </w:rPr>
        <w:t xml:space="preserve">.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Az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érvényben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lévő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előírások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rendelkezések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betartása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felhasználó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kötelessége</w:t>
      </w:r>
      <w:proofErr w:type="spellEnd"/>
      <w:r w:rsidRPr="002B7836">
        <w:rPr>
          <w:rFonts w:ascii="Times New Roman" w:hAnsi="Times New Roman"/>
          <w:sz w:val="20"/>
        </w:rPr>
        <w:t xml:space="preserve">, a </w:t>
      </w:r>
      <w:proofErr w:type="spellStart"/>
      <w:r w:rsidRPr="002B7836">
        <w:rPr>
          <w:rFonts w:ascii="Times New Roman" w:hAnsi="Times New Roman"/>
          <w:sz w:val="20"/>
        </w:rPr>
        <w:t>Hasti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Kft</w:t>
      </w:r>
      <w:proofErr w:type="spellEnd"/>
      <w:r w:rsidRPr="002B7836">
        <w:rPr>
          <w:rFonts w:ascii="Times New Roman" w:hAnsi="Times New Roman"/>
          <w:sz w:val="20"/>
        </w:rPr>
        <w:t xml:space="preserve">. </w:t>
      </w:r>
      <w:proofErr w:type="spellStart"/>
      <w:r w:rsidRPr="002B7836">
        <w:rPr>
          <w:rFonts w:ascii="Times New Roman" w:hAnsi="Times New Roman"/>
          <w:sz w:val="20"/>
        </w:rPr>
        <w:t>nem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vállal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semmilyen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felelősséget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termék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kezelése</w:t>
      </w:r>
      <w:proofErr w:type="spellEnd"/>
      <w:r w:rsidRPr="002B7836">
        <w:rPr>
          <w:rFonts w:ascii="Times New Roman" w:hAnsi="Times New Roman"/>
          <w:sz w:val="20"/>
        </w:rPr>
        <w:t xml:space="preserve">,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vele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való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érintkezés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nyomán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keletkezett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kárért</w:t>
      </w:r>
      <w:proofErr w:type="spellEnd"/>
      <w:r w:rsidRPr="002B7836">
        <w:rPr>
          <w:rFonts w:ascii="Times New Roman" w:hAnsi="Times New Roman"/>
          <w:sz w:val="20"/>
        </w:rPr>
        <w:t>.</w:t>
      </w:r>
      <w:r w:rsidRPr="002B7836">
        <w:rPr>
          <w:rFonts w:ascii="Times New Roman" w:hAnsi="Times New Roman"/>
          <w:sz w:val="20"/>
        </w:rPr>
        <w:br/>
        <w:t xml:space="preserve">A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magyar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nyelvű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adatlap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adatlap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szállítója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által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kiadott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alapján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készült</w:t>
      </w:r>
      <w:proofErr w:type="spellEnd"/>
      <w:r w:rsidRPr="002B7836">
        <w:rPr>
          <w:rFonts w:ascii="Times New Roman" w:hAnsi="Times New Roman"/>
          <w:sz w:val="20"/>
        </w:rPr>
        <w:t>.</w:t>
      </w:r>
    </w:p>
    <w:p w:rsidR="000200B6" w:rsidRPr="002B7836" w:rsidRDefault="000200B6" w:rsidP="002B7836">
      <w:pPr>
        <w:jc w:val="both"/>
        <w:rPr>
          <w:rFonts w:ascii="Times New Roman" w:hAnsi="Times New Roman"/>
          <w:sz w:val="22"/>
          <w:szCs w:val="22"/>
        </w:rPr>
      </w:pPr>
    </w:p>
    <w:sectPr w:rsidR="000200B6" w:rsidRPr="002B7836" w:rsidSect="00E9483D">
      <w:headerReference w:type="default" r:id="rId9"/>
      <w:footerReference w:type="default" r:id="rId10"/>
      <w:pgSz w:w="11906" w:h="16838" w:code="9"/>
      <w:pgMar w:top="851" w:right="851" w:bottom="851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6E7" w:rsidRDefault="001636E7" w:rsidP="00E9483D">
      <w:r>
        <w:separator/>
      </w:r>
    </w:p>
  </w:endnote>
  <w:endnote w:type="continuationSeparator" w:id="0">
    <w:p w:rsidR="001636E7" w:rsidRDefault="001636E7" w:rsidP="00E9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290249"/>
      <w:docPartObj>
        <w:docPartGallery w:val="Page Numbers (Bottom of Page)"/>
        <w:docPartUnique/>
      </w:docPartObj>
    </w:sdtPr>
    <w:sdtEndPr/>
    <w:sdtContent>
      <w:p w:rsidR="00E9483D" w:rsidRDefault="00E9483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224" w:rsidRPr="007B4224">
          <w:rPr>
            <w:noProof/>
            <w:lang w:val="hu-HU"/>
          </w:rPr>
          <w:t>7</w:t>
        </w:r>
        <w:r>
          <w:fldChar w:fldCharType="end"/>
        </w:r>
      </w:p>
    </w:sdtContent>
  </w:sdt>
  <w:p w:rsidR="00E9483D" w:rsidRDefault="00E9483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6E7" w:rsidRDefault="001636E7" w:rsidP="00E9483D">
      <w:r>
        <w:separator/>
      </w:r>
    </w:p>
  </w:footnote>
  <w:footnote w:type="continuationSeparator" w:id="0">
    <w:p w:rsidR="001636E7" w:rsidRDefault="001636E7" w:rsidP="00E94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83D" w:rsidRPr="0040692F" w:rsidRDefault="00E9483D" w:rsidP="00E9483D">
    <w:pPr>
      <w:pStyle w:val="lfej"/>
      <w:jc w:val="center"/>
      <w:rPr>
        <w:rFonts w:ascii="Times New Roman" w:hAnsi="Times New Roman"/>
        <w:sz w:val="24"/>
        <w:szCs w:val="24"/>
      </w:rPr>
    </w:pPr>
    <w:r w:rsidRPr="0040692F">
      <w:rPr>
        <w:rFonts w:ascii="Times New Roman" w:hAnsi="Times New Roman"/>
        <w:b/>
        <w:sz w:val="24"/>
        <w:szCs w:val="24"/>
      </w:rPr>
      <w:t>HASTI KFT.</w:t>
    </w:r>
    <w:r w:rsidRPr="0040692F">
      <w:rPr>
        <w:rFonts w:ascii="Times New Roman" w:hAnsi="Times New Roman"/>
        <w:sz w:val="24"/>
        <w:szCs w:val="24"/>
      </w:rPr>
      <w:t xml:space="preserve">    1132 Budapest, </w:t>
    </w:r>
    <w:proofErr w:type="spellStart"/>
    <w:r w:rsidRPr="0040692F">
      <w:rPr>
        <w:rFonts w:ascii="Times New Roman" w:hAnsi="Times New Roman"/>
        <w:sz w:val="24"/>
        <w:szCs w:val="24"/>
      </w:rPr>
      <w:t>Visegrádi</w:t>
    </w:r>
    <w:proofErr w:type="spellEnd"/>
    <w:r w:rsidRPr="0040692F">
      <w:rPr>
        <w:rFonts w:ascii="Times New Roman" w:hAnsi="Times New Roman"/>
        <w:sz w:val="24"/>
        <w:szCs w:val="24"/>
      </w:rPr>
      <w:t xml:space="preserve"> u. 17.   </w:t>
    </w:r>
    <w:proofErr w:type="spellStart"/>
    <w:r w:rsidRPr="0040692F">
      <w:rPr>
        <w:rFonts w:ascii="Times New Roman" w:hAnsi="Times New Roman"/>
        <w:sz w:val="24"/>
        <w:szCs w:val="24"/>
      </w:rPr>
      <w:t>Telefon</w:t>
    </w:r>
    <w:proofErr w:type="spellEnd"/>
    <w:r w:rsidRPr="0040692F">
      <w:rPr>
        <w:rFonts w:ascii="Times New Roman" w:hAnsi="Times New Roman"/>
        <w:sz w:val="24"/>
        <w:szCs w:val="24"/>
      </w:rPr>
      <w:t>: + 36 30 / 300 1888</w:t>
    </w:r>
  </w:p>
  <w:p w:rsidR="00E9483D" w:rsidRPr="00DC0E1D" w:rsidRDefault="00E9483D" w:rsidP="00E9483D">
    <w:pPr>
      <w:pStyle w:val="lfej"/>
      <w:jc w:val="center"/>
      <w:rPr>
        <w:rFonts w:ascii="Times New Roman" w:hAnsi="Times New Roman"/>
      </w:rPr>
    </w:pPr>
  </w:p>
  <w:p w:rsidR="00E9483D" w:rsidRDefault="00E9483D" w:rsidP="00E9483D">
    <w:pPr>
      <w:pStyle w:val="lfej"/>
      <w:jc w:val="center"/>
      <w:rPr>
        <w:rFonts w:ascii="Times New Roman" w:hAnsi="Times New Roman"/>
        <w:b/>
        <w:sz w:val="32"/>
        <w:szCs w:val="32"/>
      </w:rPr>
    </w:pPr>
    <w:r w:rsidRPr="00DC0E1D">
      <w:rPr>
        <w:rFonts w:ascii="Times New Roman" w:hAnsi="Times New Roman"/>
        <w:b/>
        <w:sz w:val="32"/>
        <w:szCs w:val="32"/>
      </w:rPr>
      <w:t>BIZTONSÁGI ADATLAP</w:t>
    </w:r>
  </w:p>
  <w:p w:rsidR="00E9483D" w:rsidRPr="0040692F" w:rsidRDefault="00E9483D" w:rsidP="00E9483D">
    <w:pPr>
      <w:pStyle w:val="lfej"/>
      <w:jc w:val="center"/>
      <w:rPr>
        <w:rFonts w:ascii="Times New Roman" w:hAnsi="Times New Roman"/>
        <w:b/>
        <w:sz w:val="28"/>
        <w:szCs w:val="28"/>
      </w:rPr>
    </w:pPr>
    <w:proofErr w:type="spellStart"/>
    <w:r w:rsidRPr="0040692F">
      <w:rPr>
        <w:rFonts w:ascii="Times New Roman" w:hAnsi="Times New Roman"/>
        <w:b/>
        <w:sz w:val="28"/>
        <w:szCs w:val="28"/>
      </w:rPr>
      <w:t>Európai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</w:t>
    </w:r>
    <w:proofErr w:type="spellStart"/>
    <w:r w:rsidRPr="0040692F">
      <w:rPr>
        <w:rFonts w:ascii="Times New Roman" w:hAnsi="Times New Roman"/>
        <w:b/>
        <w:sz w:val="28"/>
        <w:szCs w:val="28"/>
      </w:rPr>
      <w:t>Unió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1907/2006 EK </w:t>
    </w:r>
    <w:proofErr w:type="spellStart"/>
    <w:r w:rsidRPr="0040692F">
      <w:rPr>
        <w:rFonts w:ascii="Times New Roman" w:hAnsi="Times New Roman"/>
        <w:b/>
        <w:sz w:val="28"/>
        <w:szCs w:val="28"/>
      </w:rPr>
      <w:t>rendelete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</w:t>
    </w:r>
    <w:proofErr w:type="spellStart"/>
    <w:r w:rsidRPr="0040692F">
      <w:rPr>
        <w:rFonts w:ascii="Times New Roman" w:hAnsi="Times New Roman"/>
        <w:b/>
        <w:sz w:val="28"/>
        <w:szCs w:val="28"/>
      </w:rPr>
      <w:t>szerint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(Reach </w:t>
    </w:r>
    <w:proofErr w:type="spellStart"/>
    <w:r w:rsidRPr="0040692F">
      <w:rPr>
        <w:rFonts w:ascii="Times New Roman" w:hAnsi="Times New Roman"/>
        <w:b/>
        <w:sz w:val="28"/>
        <w:szCs w:val="28"/>
      </w:rPr>
      <w:t>Rendelet</w:t>
    </w:r>
    <w:proofErr w:type="spellEnd"/>
    <w:r w:rsidRPr="0040692F">
      <w:rPr>
        <w:rFonts w:ascii="Times New Roman" w:hAnsi="Times New Roman"/>
        <w:b/>
        <w:sz w:val="28"/>
        <w:szCs w:val="28"/>
      </w:rPr>
      <w:t>)</w:t>
    </w:r>
  </w:p>
  <w:p w:rsidR="00E9483D" w:rsidRDefault="00E9483D" w:rsidP="00E9483D">
    <w:pPr>
      <w:pStyle w:val="lfej"/>
      <w:jc w:val="center"/>
      <w:rPr>
        <w:rFonts w:ascii="Times New Roman" w:hAnsi="Times New Roman"/>
        <w:sz w:val="18"/>
        <w:szCs w:val="18"/>
      </w:rPr>
    </w:pPr>
    <w:proofErr w:type="spellStart"/>
    <w:r>
      <w:rPr>
        <w:rFonts w:ascii="Times New Roman" w:hAnsi="Times New Roman"/>
        <w:sz w:val="18"/>
        <w:szCs w:val="18"/>
      </w:rPr>
      <w:t>Fel</w:t>
    </w:r>
    <w:r w:rsidR="002B7836">
      <w:rPr>
        <w:rFonts w:ascii="Times New Roman" w:hAnsi="Times New Roman"/>
        <w:sz w:val="18"/>
        <w:szCs w:val="18"/>
      </w:rPr>
      <w:t>ülvizsgálat</w:t>
    </w:r>
    <w:proofErr w:type="spellEnd"/>
    <w:r w:rsidR="002B7836">
      <w:rPr>
        <w:rFonts w:ascii="Times New Roman" w:hAnsi="Times New Roman"/>
        <w:sz w:val="18"/>
        <w:szCs w:val="18"/>
      </w:rPr>
      <w:t xml:space="preserve">, </w:t>
    </w:r>
    <w:proofErr w:type="spellStart"/>
    <w:r w:rsidR="002B7836">
      <w:rPr>
        <w:rFonts w:ascii="Times New Roman" w:hAnsi="Times New Roman"/>
        <w:sz w:val="18"/>
        <w:szCs w:val="18"/>
      </w:rPr>
      <w:t>kiadás</w:t>
    </w:r>
    <w:proofErr w:type="spellEnd"/>
    <w:r w:rsidR="002B7836">
      <w:rPr>
        <w:rFonts w:ascii="Times New Roman" w:hAnsi="Times New Roman"/>
        <w:sz w:val="18"/>
        <w:szCs w:val="18"/>
      </w:rPr>
      <w:t xml:space="preserve"> </w:t>
    </w:r>
    <w:proofErr w:type="spellStart"/>
    <w:r w:rsidR="002B7836">
      <w:rPr>
        <w:rFonts w:ascii="Times New Roman" w:hAnsi="Times New Roman"/>
        <w:sz w:val="18"/>
        <w:szCs w:val="18"/>
      </w:rPr>
      <w:t>dátuma</w:t>
    </w:r>
    <w:proofErr w:type="spellEnd"/>
    <w:r w:rsidR="002B7836">
      <w:rPr>
        <w:rFonts w:ascii="Times New Roman" w:hAnsi="Times New Roman"/>
        <w:sz w:val="18"/>
        <w:szCs w:val="18"/>
      </w:rPr>
      <w:t>: 2022. 08. 23</w:t>
    </w:r>
    <w:r w:rsidRPr="006B003B">
      <w:rPr>
        <w:rFonts w:ascii="Times New Roman" w:hAnsi="Times New Roman"/>
        <w:sz w:val="18"/>
        <w:szCs w:val="18"/>
      </w:rPr>
      <w:t xml:space="preserve">.  </w:t>
    </w:r>
    <w:r>
      <w:rPr>
        <w:rFonts w:ascii="Times New Roman" w:hAnsi="Times New Roman"/>
        <w:sz w:val="18"/>
        <w:szCs w:val="18"/>
      </w:rPr>
      <w:t xml:space="preserve">  </w:t>
    </w:r>
    <w:r w:rsidRPr="006B003B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Verzió</w:t>
    </w:r>
    <w:proofErr w:type="gramStart"/>
    <w:r>
      <w:rPr>
        <w:rFonts w:ascii="Times New Roman" w:hAnsi="Times New Roman"/>
        <w:sz w:val="18"/>
        <w:szCs w:val="18"/>
      </w:rPr>
      <w:t>:1.0</w:t>
    </w:r>
    <w:proofErr w:type="gramEnd"/>
  </w:p>
  <w:p w:rsidR="00E9483D" w:rsidRPr="006B003B" w:rsidRDefault="00E9483D" w:rsidP="00E9483D">
    <w:pPr>
      <w:pStyle w:val="lfej"/>
      <w:rPr>
        <w:rFonts w:ascii="Times New Roman" w:hAnsi="Times New Roman"/>
        <w:sz w:val="18"/>
        <w:szCs w:val="18"/>
      </w:rPr>
    </w:pPr>
  </w:p>
  <w:p w:rsidR="00E9483D" w:rsidRDefault="00E9483D" w:rsidP="00E9483D">
    <w:pPr>
      <w:pStyle w:val="lfej"/>
      <w:jc w:val="center"/>
      <w:rPr>
        <w:rFonts w:ascii="Times New Roman" w:hAnsi="Times New Roman"/>
        <w:b/>
        <w:sz w:val="32"/>
        <w:szCs w:val="32"/>
      </w:rPr>
    </w:pPr>
    <w:proofErr w:type="spellStart"/>
    <w:r w:rsidRPr="0040692F">
      <w:rPr>
        <w:rFonts w:ascii="Times New Roman" w:hAnsi="Times New Roman"/>
        <w:b/>
        <w:sz w:val="32"/>
        <w:szCs w:val="32"/>
      </w:rPr>
      <w:t>Termék</w:t>
    </w:r>
    <w:proofErr w:type="spellEnd"/>
    <w:r w:rsidRPr="0040692F">
      <w:rPr>
        <w:rFonts w:ascii="Times New Roman" w:hAnsi="Times New Roman"/>
        <w:b/>
        <w:sz w:val="32"/>
        <w:szCs w:val="32"/>
      </w:rPr>
      <w:t xml:space="preserve">: </w:t>
    </w:r>
    <w:r w:rsidR="007B4224">
      <w:rPr>
        <w:rFonts w:ascii="Times New Roman" w:hAnsi="Times New Roman"/>
        <w:b/>
        <w:sz w:val="32"/>
        <w:szCs w:val="32"/>
      </w:rPr>
      <w:t>IBOLYA</w:t>
    </w:r>
  </w:p>
  <w:p w:rsidR="00E9483D" w:rsidRDefault="00E9483D" w:rsidP="00E9483D">
    <w:pPr>
      <w:pStyle w:val="lfej"/>
      <w:jc w:val="center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                                                    </w:t>
    </w:r>
    <w:r>
      <w:rPr>
        <w:rFonts w:ascii="Times New Roman" w:hAnsi="Times New Roman"/>
        <w:sz w:val="18"/>
        <w:szCs w:val="18"/>
      </w:rPr>
      <w:t xml:space="preserve">1-6 </w:t>
    </w:r>
    <w:proofErr w:type="spellStart"/>
    <w:r>
      <w:rPr>
        <w:rFonts w:ascii="Times New Roman" w:hAnsi="Times New Roman"/>
        <w:sz w:val="18"/>
        <w:szCs w:val="18"/>
      </w:rPr>
      <w:t>oldal</w:t>
    </w:r>
    <w:proofErr w:type="spellEnd"/>
  </w:p>
  <w:p w:rsidR="00E9483D" w:rsidRPr="002B7836" w:rsidRDefault="00E9483D" w:rsidP="00E9483D">
    <w:pPr>
      <w:widowControl w:val="0"/>
      <w:pBdr>
        <w:top w:val="single" w:sz="6" w:space="1" w:color="auto"/>
      </w:pBdr>
      <w:tabs>
        <w:tab w:val="left" w:pos="5040"/>
      </w:tabs>
      <w:rPr>
        <w:sz w:val="2"/>
        <w:szCs w:val="2"/>
        <w:lang w:val="hu-HU"/>
      </w:rPr>
    </w:pPr>
  </w:p>
  <w:p w:rsidR="00E9483D" w:rsidRPr="002B7836" w:rsidRDefault="00E9483D">
    <w:pPr>
      <w:pStyle w:val="lfej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42FB0"/>
    <w:multiLevelType w:val="multilevel"/>
    <w:tmpl w:val="32A08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 w15:restartNumberingAfterBreak="0">
    <w:nsid w:val="52070A38"/>
    <w:multiLevelType w:val="multilevel"/>
    <w:tmpl w:val="6C66EB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22A"/>
    <w:rsid w:val="000200B6"/>
    <w:rsid w:val="000A070F"/>
    <w:rsid w:val="001636E7"/>
    <w:rsid w:val="00187B6B"/>
    <w:rsid w:val="002B7836"/>
    <w:rsid w:val="0031547C"/>
    <w:rsid w:val="00344C64"/>
    <w:rsid w:val="003B1FC5"/>
    <w:rsid w:val="00413E03"/>
    <w:rsid w:val="0051609B"/>
    <w:rsid w:val="00545EB2"/>
    <w:rsid w:val="006C53F9"/>
    <w:rsid w:val="0073391B"/>
    <w:rsid w:val="0077122A"/>
    <w:rsid w:val="007B4224"/>
    <w:rsid w:val="007E3C54"/>
    <w:rsid w:val="00A901E6"/>
    <w:rsid w:val="00AC24DD"/>
    <w:rsid w:val="00C136E1"/>
    <w:rsid w:val="00E9483D"/>
    <w:rsid w:val="00EB01C5"/>
    <w:rsid w:val="00EB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6ED75E-0286-4870-9536-C3D14E6B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122A"/>
    <w:pPr>
      <w:spacing w:after="0" w:line="240" w:lineRule="auto"/>
    </w:pPr>
    <w:rPr>
      <w:rFonts w:ascii="H-Arial" w:eastAsia="Times New Roman" w:hAnsi="H-Arial" w:cs="Times New Roman"/>
      <w:sz w:val="26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7122A"/>
    <w:pPr>
      <w:tabs>
        <w:tab w:val="center" w:pos="4252"/>
        <w:tab w:val="right" w:pos="8504"/>
      </w:tabs>
    </w:pPr>
  </w:style>
  <w:style w:type="character" w:customStyle="1" w:styleId="lfejChar">
    <w:name w:val="Élőfej Char"/>
    <w:basedOn w:val="Bekezdsalapbettpusa"/>
    <w:link w:val="lfej"/>
    <w:uiPriority w:val="99"/>
    <w:rsid w:val="0077122A"/>
    <w:rPr>
      <w:rFonts w:ascii="H-Arial" w:eastAsia="Times New Roman" w:hAnsi="H-Arial" w:cs="Times New Roman"/>
      <w:sz w:val="26"/>
      <w:szCs w:val="20"/>
      <w:lang w:val="en-GB"/>
    </w:rPr>
  </w:style>
  <w:style w:type="paragraph" w:customStyle="1" w:styleId="Default">
    <w:name w:val="Default"/>
    <w:rsid w:val="00A901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zvegtrzsbehzssal3">
    <w:name w:val="Body Text Indent 3"/>
    <w:basedOn w:val="Norml"/>
    <w:link w:val="Szvegtrzsbehzssal3Char"/>
    <w:rsid w:val="00545EB2"/>
    <w:pPr>
      <w:tabs>
        <w:tab w:val="left" w:pos="2430"/>
      </w:tabs>
      <w:spacing w:line="360" w:lineRule="atLeast"/>
      <w:ind w:left="2160" w:hanging="2160"/>
    </w:pPr>
    <w:rPr>
      <w:sz w:val="24"/>
      <w:lang w:val="hu-HU"/>
    </w:rPr>
  </w:style>
  <w:style w:type="character" w:customStyle="1" w:styleId="Szvegtrzsbehzssal3Char">
    <w:name w:val="Szövegtörzs behúzással 3 Char"/>
    <w:basedOn w:val="Bekezdsalapbettpusa"/>
    <w:link w:val="Szvegtrzsbehzssal3"/>
    <w:rsid w:val="00545EB2"/>
    <w:rPr>
      <w:rFonts w:ascii="H-Arial" w:eastAsia="Times New Roman" w:hAnsi="H-Arial" w:cs="Times New Roman"/>
      <w:sz w:val="24"/>
      <w:szCs w:val="20"/>
    </w:rPr>
  </w:style>
  <w:style w:type="paragraph" w:styleId="Szvegtrzs2">
    <w:name w:val="Body Text 2"/>
    <w:basedOn w:val="Norml"/>
    <w:link w:val="Szvegtrzs2Char"/>
    <w:uiPriority w:val="99"/>
    <w:unhideWhenUsed/>
    <w:rsid w:val="000200B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0200B6"/>
    <w:rPr>
      <w:rFonts w:ascii="H-Arial" w:eastAsia="Times New Roman" w:hAnsi="H-Arial" w:cs="Times New Roman"/>
      <w:sz w:val="26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E9483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9483D"/>
    <w:rPr>
      <w:rFonts w:ascii="H-Arial" w:eastAsia="Times New Roman" w:hAnsi="H-Arial" w:cs="Times New Roman"/>
      <w:sz w:val="26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4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2523</Words>
  <Characters>17415</Characters>
  <Application>Microsoft Office Word</Application>
  <DocSecurity>0</DocSecurity>
  <Lines>145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3</cp:revision>
  <dcterms:created xsi:type="dcterms:W3CDTF">2022-09-07T09:47:00Z</dcterms:created>
  <dcterms:modified xsi:type="dcterms:W3CDTF">2022-09-07T09:51:00Z</dcterms:modified>
</cp:coreProperties>
</file>